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EFA" w:rsidRPr="00F13A34" w:rsidRDefault="006F3EFA" w:rsidP="00AF3B38">
      <w:pPr>
        <w:spacing w:after="0" w:line="240" w:lineRule="auto"/>
        <w:jc w:val="center"/>
        <w:textAlignment w:val="baseline"/>
        <w:rPr>
          <w:rFonts w:ascii="Times New Roman" w:eastAsia="Times New Roman" w:hAnsi="Times New Roman" w:cs="Times New Roman"/>
          <w:b/>
          <w:sz w:val="24"/>
          <w:szCs w:val="24"/>
          <w:lang w:eastAsia="ru-RU"/>
        </w:rPr>
      </w:pPr>
      <w:r w:rsidRPr="00F13A34">
        <w:rPr>
          <w:rFonts w:ascii="Times New Roman" w:eastAsia="Times New Roman" w:hAnsi="Times New Roman" w:cs="Times New Roman"/>
          <w:b/>
          <w:sz w:val="24"/>
          <w:szCs w:val="24"/>
          <w:lang w:eastAsia="ru-RU"/>
        </w:rPr>
        <w:t>ЛЕКЦИЯ № 2</w:t>
      </w:r>
    </w:p>
    <w:p w:rsidR="006F3EFA" w:rsidRPr="00F13A34" w:rsidRDefault="006F3EFA" w:rsidP="00AF3B38">
      <w:pPr>
        <w:spacing w:after="0" w:line="240" w:lineRule="auto"/>
        <w:jc w:val="center"/>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sz w:val="24"/>
          <w:szCs w:val="24"/>
          <w:lang w:eastAsia="ru-RU"/>
        </w:rPr>
        <w:t>по дисциплине «Менеджмент»</w:t>
      </w:r>
    </w:p>
    <w:p w:rsidR="00602AFD" w:rsidRPr="00F13A34" w:rsidRDefault="00602AFD" w:rsidP="00AF3B38">
      <w:pPr>
        <w:spacing w:after="0" w:line="240" w:lineRule="auto"/>
        <w:jc w:val="center"/>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sz w:val="24"/>
          <w:szCs w:val="24"/>
          <w:lang w:eastAsia="ru-RU"/>
        </w:rPr>
        <w:t>на тему:</w:t>
      </w:r>
    </w:p>
    <w:p w:rsidR="00B25DBC" w:rsidRPr="003B0AB2" w:rsidRDefault="00654272" w:rsidP="00AF3B38">
      <w:pPr>
        <w:pStyle w:val="1"/>
        <w:spacing w:before="0" w:beforeAutospacing="0" w:after="0" w:afterAutospacing="0"/>
        <w:jc w:val="center"/>
        <w:rPr>
          <w:sz w:val="24"/>
          <w:szCs w:val="24"/>
        </w:rPr>
      </w:pPr>
      <w:r>
        <w:rPr>
          <w:sz w:val="24"/>
          <w:szCs w:val="24"/>
        </w:rPr>
        <w:t>Э</w:t>
      </w:r>
      <w:r w:rsidR="00C102A0" w:rsidRPr="003B0AB2">
        <w:rPr>
          <w:sz w:val="24"/>
          <w:szCs w:val="24"/>
        </w:rPr>
        <w:t xml:space="preserve">волюция управленческой мысли и </w:t>
      </w:r>
    </w:p>
    <w:p w:rsidR="00F91BEE" w:rsidRPr="003B0AB2" w:rsidRDefault="00C102A0" w:rsidP="00AF3B38">
      <w:pPr>
        <w:pStyle w:val="1"/>
        <w:spacing w:before="0" w:beforeAutospacing="0" w:after="0" w:afterAutospacing="0"/>
        <w:jc w:val="center"/>
        <w:rPr>
          <w:sz w:val="24"/>
          <w:szCs w:val="24"/>
        </w:rPr>
      </w:pPr>
      <w:r w:rsidRPr="003B0AB2">
        <w:rPr>
          <w:sz w:val="24"/>
          <w:szCs w:val="24"/>
        </w:rPr>
        <w:t>зарубежный опыт менеджмента</w:t>
      </w:r>
    </w:p>
    <w:p w:rsidR="00B009D2" w:rsidRPr="00F13A34" w:rsidRDefault="00B009D2" w:rsidP="00AF3B38">
      <w:pPr>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AF3B38" w:rsidRDefault="00AF3B38" w:rsidP="00AF3B38">
      <w:pPr>
        <w:shd w:val="clear" w:color="auto" w:fill="FFFFFF"/>
        <w:spacing w:after="0" w:line="240" w:lineRule="auto"/>
        <w:ind w:firstLine="709"/>
        <w:jc w:val="both"/>
        <w:textAlignment w:val="baseline"/>
        <w:rPr>
          <w:rFonts w:ascii="Times New Roman" w:hAnsi="Times New Roman" w:cs="Times New Roman"/>
          <w:color w:val="333333"/>
          <w:spacing w:val="5"/>
          <w:sz w:val="24"/>
          <w:szCs w:val="24"/>
        </w:rPr>
      </w:pPr>
      <w:r w:rsidRPr="00AF3B38">
        <w:rPr>
          <w:rFonts w:ascii="Times New Roman" w:eastAsia="Times New Roman" w:hAnsi="Times New Roman" w:cs="Times New Roman"/>
          <w:i/>
          <w:sz w:val="24"/>
          <w:szCs w:val="24"/>
          <w:lang w:eastAsia="ru-RU"/>
        </w:rPr>
        <w:t>Цель</w:t>
      </w:r>
      <w:r w:rsidR="006D087B">
        <w:rPr>
          <w:rFonts w:ascii="Times New Roman" w:eastAsia="Times New Roman" w:hAnsi="Times New Roman" w:cs="Times New Roman"/>
          <w:i/>
          <w:sz w:val="24"/>
          <w:szCs w:val="24"/>
          <w:lang w:eastAsia="ru-RU"/>
        </w:rPr>
        <w:t>ю</w:t>
      </w:r>
      <w:r w:rsidRPr="00AF3B38">
        <w:rPr>
          <w:rFonts w:ascii="Times New Roman" w:eastAsia="Times New Roman" w:hAnsi="Times New Roman" w:cs="Times New Roman"/>
          <w:i/>
          <w:sz w:val="24"/>
          <w:szCs w:val="24"/>
          <w:lang w:eastAsia="ru-RU"/>
        </w:rPr>
        <w:t xml:space="preserve"> изучения темы является</w:t>
      </w:r>
      <w:r w:rsidRPr="00AF3B38">
        <w:rPr>
          <w:rFonts w:ascii="Times New Roman" w:eastAsia="Times New Roman" w:hAnsi="Times New Roman" w:cs="Times New Roman"/>
          <w:sz w:val="24"/>
          <w:szCs w:val="24"/>
          <w:lang w:eastAsia="ru-RU"/>
        </w:rPr>
        <w:t xml:space="preserve">: </w:t>
      </w:r>
      <w:r w:rsidRPr="00AF3B38">
        <w:rPr>
          <w:rFonts w:ascii="Times New Roman" w:hAnsi="Times New Roman" w:cs="Times New Roman"/>
          <w:color w:val="333333"/>
          <w:spacing w:val="5"/>
          <w:sz w:val="24"/>
          <w:szCs w:val="24"/>
        </w:rPr>
        <w:t>получение комплексного представления о истории развития науки и методологии современного менеджмента, изучение подходов к понятию менеджмент, определение роли и места менеджера в организации, требований к современному руководителю</w:t>
      </w:r>
      <w:r>
        <w:rPr>
          <w:rFonts w:ascii="Times New Roman" w:hAnsi="Times New Roman" w:cs="Times New Roman"/>
          <w:color w:val="333333"/>
          <w:spacing w:val="5"/>
          <w:sz w:val="24"/>
          <w:szCs w:val="24"/>
        </w:rPr>
        <w:t>.</w:t>
      </w:r>
    </w:p>
    <w:p w:rsidR="008E62C5" w:rsidRPr="00053648" w:rsidRDefault="008E62C5" w:rsidP="008E62C5">
      <w:pPr>
        <w:tabs>
          <w:tab w:val="left" w:pos="851"/>
        </w:tabs>
        <w:spacing w:after="0" w:line="240" w:lineRule="auto"/>
        <w:ind w:firstLine="709"/>
        <w:jc w:val="both"/>
        <w:rPr>
          <w:rFonts w:ascii="Times New Roman" w:hAnsi="Times New Roman" w:cs="Times New Roman"/>
          <w:i/>
          <w:sz w:val="24"/>
          <w:szCs w:val="24"/>
        </w:rPr>
      </w:pPr>
      <w:r w:rsidRPr="00053648">
        <w:rPr>
          <w:rFonts w:ascii="Times New Roman" w:hAnsi="Times New Roman" w:cs="Times New Roman"/>
          <w:i/>
          <w:color w:val="212529"/>
          <w:sz w:val="24"/>
          <w:szCs w:val="24"/>
          <w:shd w:val="clear" w:color="auto" w:fill="FFFFFF"/>
        </w:rPr>
        <w:t>В лекции поставлены следующие задачи:</w:t>
      </w:r>
    </w:p>
    <w:p w:rsidR="008E62C5" w:rsidRPr="00F13A34" w:rsidRDefault="008E62C5" w:rsidP="008E62C5">
      <w:pPr>
        <w:pStyle w:val="p38"/>
        <w:numPr>
          <w:ilvl w:val="0"/>
          <w:numId w:val="4"/>
        </w:numPr>
        <w:tabs>
          <w:tab w:val="left" w:pos="851"/>
          <w:tab w:val="left" w:pos="993"/>
        </w:tabs>
        <w:spacing w:before="0" w:beforeAutospacing="0" w:after="0" w:afterAutospacing="0"/>
        <w:ind w:left="0" w:firstLine="709"/>
        <w:jc w:val="both"/>
        <w:rPr>
          <w:color w:val="000000"/>
        </w:rPr>
      </w:pPr>
      <w:r>
        <w:rPr>
          <w:color w:val="000000"/>
        </w:rPr>
        <w:t>Изучить н</w:t>
      </w:r>
      <w:r w:rsidRPr="00F13A34">
        <w:rPr>
          <w:color w:val="000000"/>
        </w:rPr>
        <w:t>аучные школы менеджмента</w:t>
      </w:r>
    </w:p>
    <w:p w:rsidR="008E62C5" w:rsidRPr="00F13A34" w:rsidRDefault="008E62C5" w:rsidP="008E62C5">
      <w:pPr>
        <w:pStyle w:val="p38"/>
        <w:numPr>
          <w:ilvl w:val="0"/>
          <w:numId w:val="4"/>
        </w:numPr>
        <w:tabs>
          <w:tab w:val="left" w:pos="851"/>
          <w:tab w:val="left" w:pos="993"/>
        </w:tabs>
        <w:spacing w:before="0" w:beforeAutospacing="0" w:after="0" w:afterAutospacing="0"/>
        <w:ind w:left="0" w:firstLine="709"/>
        <w:jc w:val="both"/>
        <w:rPr>
          <w:rStyle w:val="a5"/>
          <w:b w:val="0"/>
          <w:bCs w:val="0"/>
          <w:color w:val="000000"/>
        </w:rPr>
      </w:pPr>
      <w:r>
        <w:rPr>
          <w:rStyle w:val="a5"/>
          <w:b w:val="0"/>
          <w:iCs/>
          <w:bdr w:val="none" w:sz="0" w:space="0" w:color="auto" w:frame="1"/>
        </w:rPr>
        <w:t>Исследовать о</w:t>
      </w:r>
      <w:r w:rsidRPr="00F13A34">
        <w:rPr>
          <w:rStyle w:val="a5"/>
          <w:b w:val="0"/>
          <w:iCs/>
          <w:bdr w:val="none" w:sz="0" w:space="0" w:color="auto" w:frame="1"/>
        </w:rPr>
        <w:t>сновные подходы в менеджменте</w:t>
      </w:r>
    </w:p>
    <w:p w:rsidR="008E62C5" w:rsidRPr="00F13A34" w:rsidRDefault="008E62C5" w:rsidP="008E62C5">
      <w:pPr>
        <w:pStyle w:val="a6"/>
        <w:numPr>
          <w:ilvl w:val="0"/>
          <w:numId w:val="4"/>
        </w:numPr>
        <w:tabs>
          <w:tab w:val="left" w:pos="993"/>
        </w:tabs>
        <w:spacing w:after="0" w:line="240" w:lineRule="auto"/>
        <w:ind w:left="0" w:firstLine="709"/>
        <w:jc w:val="both"/>
        <w:textAlignment w:val="baseline"/>
        <w:rPr>
          <w:rFonts w:ascii="Times New Roman" w:eastAsia="Times New Roman" w:hAnsi="Times New Roman" w:cs="Times New Roman"/>
          <w:bCs/>
          <w:sz w:val="24"/>
          <w:szCs w:val="24"/>
          <w:bdr w:val="none" w:sz="0" w:space="0" w:color="auto" w:frame="1"/>
          <w:lang w:eastAsia="ru-RU"/>
        </w:rPr>
      </w:pPr>
      <w:r>
        <w:rPr>
          <w:rFonts w:ascii="Times New Roman" w:eastAsia="Times New Roman" w:hAnsi="Times New Roman" w:cs="Times New Roman"/>
          <w:bCs/>
          <w:sz w:val="24"/>
          <w:szCs w:val="24"/>
          <w:bdr w:val="none" w:sz="0" w:space="0" w:color="auto" w:frame="1"/>
          <w:lang w:eastAsia="ru-RU"/>
        </w:rPr>
        <w:t xml:space="preserve">Провести анализ мирового опыта применения различных </w:t>
      </w:r>
      <w:r w:rsidRPr="00F13A34">
        <w:rPr>
          <w:rFonts w:ascii="Times New Roman" w:eastAsia="Times New Roman" w:hAnsi="Times New Roman" w:cs="Times New Roman"/>
          <w:bCs/>
          <w:sz w:val="24"/>
          <w:szCs w:val="24"/>
          <w:bdr w:val="none" w:sz="0" w:space="0" w:color="auto" w:frame="1"/>
          <w:lang w:eastAsia="ru-RU"/>
        </w:rPr>
        <w:t>модел</w:t>
      </w:r>
      <w:r>
        <w:rPr>
          <w:rFonts w:ascii="Times New Roman" w:eastAsia="Times New Roman" w:hAnsi="Times New Roman" w:cs="Times New Roman"/>
          <w:bCs/>
          <w:sz w:val="24"/>
          <w:szCs w:val="24"/>
          <w:bdr w:val="none" w:sz="0" w:space="0" w:color="auto" w:frame="1"/>
          <w:lang w:eastAsia="ru-RU"/>
        </w:rPr>
        <w:t>ей</w:t>
      </w:r>
      <w:r w:rsidRPr="00F13A34">
        <w:rPr>
          <w:rFonts w:ascii="Times New Roman" w:eastAsia="Times New Roman" w:hAnsi="Times New Roman" w:cs="Times New Roman"/>
          <w:bCs/>
          <w:sz w:val="24"/>
          <w:szCs w:val="24"/>
          <w:bdr w:val="none" w:sz="0" w:space="0" w:color="auto" w:frame="1"/>
          <w:lang w:eastAsia="ru-RU"/>
        </w:rPr>
        <w:t xml:space="preserve"> </w:t>
      </w:r>
      <w:r>
        <w:rPr>
          <w:rFonts w:ascii="Times New Roman" w:eastAsia="Times New Roman" w:hAnsi="Times New Roman" w:cs="Times New Roman"/>
          <w:bCs/>
          <w:sz w:val="24"/>
          <w:szCs w:val="24"/>
          <w:bdr w:val="none" w:sz="0" w:space="0" w:color="auto" w:frame="1"/>
          <w:lang w:eastAsia="ru-RU"/>
        </w:rPr>
        <w:t>управления</w:t>
      </w:r>
    </w:p>
    <w:p w:rsidR="008E62C5" w:rsidRPr="00B009D2" w:rsidRDefault="008E62C5" w:rsidP="008E62C5">
      <w:pPr>
        <w:spacing w:after="0" w:line="240" w:lineRule="auto"/>
        <w:jc w:val="both"/>
        <w:textAlignment w:val="baseline"/>
        <w:rPr>
          <w:rFonts w:ascii="Times New Roman" w:eastAsia="Times New Roman" w:hAnsi="Times New Roman" w:cs="Times New Roman"/>
          <w:sz w:val="24"/>
          <w:szCs w:val="24"/>
          <w:lang w:eastAsia="ru-RU"/>
        </w:rPr>
      </w:pPr>
    </w:p>
    <w:p w:rsidR="00AF3B38" w:rsidRPr="00AF3B38" w:rsidRDefault="00AF3B38" w:rsidP="00AF3B38">
      <w:pPr>
        <w:shd w:val="clear" w:color="auto" w:fill="FFFFFF"/>
        <w:spacing w:after="0" w:line="240" w:lineRule="auto"/>
        <w:ind w:firstLine="709"/>
        <w:jc w:val="both"/>
        <w:textAlignment w:val="baseline"/>
        <w:rPr>
          <w:rFonts w:ascii="Times New Roman" w:hAnsi="Times New Roman" w:cs="Times New Roman"/>
          <w:color w:val="333333"/>
          <w:spacing w:val="5"/>
          <w:sz w:val="24"/>
          <w:szCs w:val="24"/>
        </w:rPr>
      </w:pPr>
    </w:p>
    <w:p w:rsidR="00BC69DA" w:rsidRPr="00BC69DA" w:rsidRDefault="00BC69DA" w:rsidP="00AF3B38">
      <w:pPr>
        <w:shd w:val="clear" w:color="auto" w:fill="FFFFFF"/>
        <w:tabs>
          <w:tab w:val="left" w:pos="993"/>
        </w:tabs>
        <w:spacing w:after="0" w:line="360" w:lineRule="auto"/>
        <w:ind w:firstLine="709"/>
        <w:jc w:val="both"/>
        <w:rPr>
          <w:rFonts w:ascii="Times New Roman" w:eastAsia="Times New Roman" w:hAnsi="Times New Roman" w:cs="Times New Roman"/>
          <w:color w:val="000000"/>
          <w:sz w:val="24"/>
          <w:szCs w:val="24"/>
          <w:lang w:eastAsia="ru-RU"/>
        </w:rPr>
      </w:pPr>
      <w:r w:rsidRPr="00BC69DA">
        <w:rPr>
          <w:rFonts w:ascii="Times New Roman" w:eastAsia="Times New Roman" w:hAnsi="Times New Roman" w:cs="Times New Roman"/>
          <w:color w:val="000000"/>
          <w:sz w:val="24"/>
          <w:szCs w:val="24"/>
          <w:lang w:eastAsia="ru-RU"/>
        </w:rPr>
        <w:t>В истории менеджмента принято различать четыре основных подхода: </w:t>
      </w:r>
    </w:p>
    <w:p w:rsidR="00BC69DA" w:rsidRPr="00BC69DA" w:rsidRDefault="00BC69DA" w:rsidP="00F13A34">
      <w:pPr>
        <w:numPr>
          <w:ilvl w:val="0"/>
          <w:numId w:val="2"/>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4"/>
          <w:szCs w:val="24"/>
          <w:lang w:eastAsia="ru-RU"/>
        </w:rPr>
      </w:pPr>
      <w:r w:rsidRPr="00F13A34">
        <w:rPr>
          <w:rFonts w:ascii="Times New Roman" w:eastAsia="Times New Roman" w:hAnsi="Times New Roman" w:cs="Times New Roman"/>
          <w:b/>
          <w:bCs/>
          <w:color w:val="000000"/>
          <w:sz w:val="24"/>
          <w:szCs w:val="24"/>
          <w:lang w:eastAsia="ru-RU"/>
        </w:rPr>
        <w:t>Подход с позиций выделения различных школ в управлении</w:t>
      </w:r>
      <w:r w:rsidRPr="00BC69DA">
        <w:rPr>
          <w:rFonts w:ascii="Times New Roman" w:eastAsia="Times New Roman" w:hAnsi="Times New Roman" w:cs="Times New Roman"/>
          <w:color w:val="000000"/>
          <w:sz w:val="24"/>
          <w:szCs w:val="24"/>
          <w:lang w:eastAsia="ru-RU"/>
        </w:rPr>
        <w:t>. Управление рассматривается с четырех различных точек зрения: это школы научного управления, административного управления, человеческих отношений и науки о поведении, а также науки управления, или </w:t>
      </w:r>
      <w:r w:rsidRPr="00F13A34">
        <w:rPr>
          <w:rFonts w:ascii="Times New Roman" w:eastAsia="Times New Roman" w:hAnsi="Times New Roman" w:cs="Times New Roman"/>
          <w:b/>
          <w:bCs/>
          <w:color w:val="000000"/>
          <w:sz w:val="24"/>
          <w:szCs w:val="24"/>
          <w:lang w:eastAsia="ru-RU"/>
        </w:rPr>
        <w:t>количественных методов </w:t>
      </w:r>
      <w:r w:rsidRPr="00BC69DA">
        <w:rPr>
          <w:rFonts w:ascii="Times New Roman" w:eastAsia="Times New Roman" w:hAnsi="Times New Roman" w:cs="Times New Roman"/>
          <w:color w:val="000000"/>
          <w:sz w:val="24"/>
          <w:szCs w:val="24"/>
          <w:lang w:eastAsia="ru-RU"/>
        </w:rPr>
        <w:t>(конец XIX в. — по настоящее время); </w:t>
      </w:r>
    </w:p>
    <w:p w:rsidR="00BC69DA" w:rsidRPr="00BC69DA" w:rsidRDefault="00BC69DA" w:rsidP="00F13A34">
      <w:pPr>
        <w:numPr>
          <w:ilvl w:val="0"/>
          <w:numId w:val="2"/>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4"/>
          <w:szCs w:val="24"/>
          <w:lang w:eastAsia="ru-RU"/>
        </w:rPr>
      </w:pPr>
      <w:r w:rsidRPr="00F13A34">
        <w:rPr>
          <w:rFonts w:ascii="Times New Roman" w:eastAsia="Times New Roman" w:hAnsi="Times New Roman" w:cs="Times New Roman"/>
          <w:b/>
          <w:bCs/>
          <w:color w:val="000000"/>
          <w:sz w:val="24"/>
          <w:szCs w:val="24"/>
          <w:lang w:eastAsia="ru-RU"/>
        </w:rPr>
        <w:t>Процессный подход </w:t>
      </w:r>
      <w:r w:rsidRPr="00BC69DA">
        <w:rPr>
          <w:rFonts w:ascii="Times New Roman" w:eastAsia="Times New Roman" w:hAnsi="Times New Roman" w:cs="Times New Roman"/>
          <w:color w:val="000000"/>
          <w:sz w:val="24"/>
          <w:szCs w:val="24"/>
          <w:lang w:eastAsia="ru-RU"/>
        </w:rPr>
        <w:t>рассматривает управление как непрерывную серию взаимосвязанных управленческих функций (20-е гг. XX в. — по настоящее время);</w:t>
      </w:r>
    </w:p>
    <w:p w:rsidR="00BC69DA" w:rsidRPr="00BC69DA" w:rsidRDefault="00BC69DA" w:rsidP="00F13A34">
      <w:pPr>
        <w:numPr>
          <w:ilvl w:val="0"/>
          <w:numId w:val="2"/>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4"/>
          <w:szCs w:val="24"/>
          <w:lang w:eastAsia="ru-RU"/>
        </w:rPr>
      </w:pPr>
      <w:r w:rsidRPr="00F13A34">
        <w:rPr>
          <w:rFonts w:ascii="Times New Roman" w:eastAsia="Times New Roman" w:hAnsi="Times New Roman" w:cs="Times New Roman"/>
          <w:b/>
          <w:bCs/>
          <w:color w:val="000000"/>
          <w:sz w:val="24"/>
          <w:szCs w:val="24"/>
          <w:lang w:eastAsia="ru-RU"/>
        </w:rPr>
        <w:t>В системном подходе </w:t>
      </w:r>
      <w:r w:rsidRPr="00BC69DA">
        <w:rPr>
          <w:rFonts w:ascii="Times New Roman" w:eastAsia="Times New Roman" w:hAnsi="Times New Roman" w:cs="Times New Roman"/>
          <w:color w:val="000000"/>
          <w:sz w:val="24"/>
          <w:szCs w:val="24"/>
          <w:lang w:eastAsia="ru-RU"/>
        </w:rPr>
        <w:t>подчеркивается, что руководители должны рассматривать организацию как совокупность взаимозависимых элементов, таких, как люди, структура, задачи и технология, которые ориентированы на достижение различных целей в условиях меняющейся внешней среды (50 — 60 гг. XX в. — по настоящее время);</w:t>
      </w:r>
    </w:p>
    <w:p w:rsidR="00BC69DA" w:rsidRPr="00BC69DA" w:rsidRDefault="00BC69DA" w:rsidP="00F13A34">
      <w:pPr>
        <w:numPr>
          <w:ilvl w:val="0"/>
          <w:numId w:val="2"/>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4"/>
          <w:szCs w:val="24"/>
          <w:lang w:eastAsia="ru-RU"/>
        </w:rPr>
      </w:pPr>
      <w:r w:rsidRPr="00F13A34">
        <w:rPr>
          <w:rFonts w:ascii="Times New Roman" w:eastAsia="Times New Roman" w:hAnsi="Times New Roman" w:cs="Times New Roman"/>
          <w:b/>
          <w:bCs/>
          <w:color w:val="000000"/>
          <w:sz w:val="24"/>
          <w:szCs w:val="24"/>
          <w:lang w:eastAsia="ru-RU"/>
        </w:rPr>
        <w:t>Ситуационный подход </w:t>
      </w:r>
      <w:r w:rsidRPr="00BC69DA">
        <w:rPr>
          <w:rFonts w:ascii="Times New Roman" w:eastAsia="Times New Roman" w:hAnsi="Times New Roman" w:cs="Times New Roman"/>
          <w:color w:val="000000"/>
          <w:sz w:val="24"/>
          <w:szCs w:val="24"/>
          <w:lang w:eastAsia="ru-RU"/>
        </w:rPr>
        <w:t>концентрируется на том, что пригодность различных методов управления определяется ситуацией. Самым эффективным методом в конкретной ситуации является метод, который более всего соответствует данной ситуации (60-е гг. XX в. — по настоящее время).</w:t>
      </w:r>
    </w:p>
    <w:p w:rsidR="00BC69DA" w:rsidRPr="00BC69DA" w:rsidRDefault="00BC69DA" w:rsidP="00F13A34">
      <w:pPr>
        <w:tabs>
          <w:tab w:val="left" w:pos="993"/>
        </w:tabs>
        <w:spacing w:after="0" w:line="360" w:lineRule="auto"/>
        <w:ind w:firstLine="709"/>
        <w:jc w:val="both"/>
        <w:rPr>
          <w:rFonts w:ascii="Times New Roman" w:eastAsia="Times New Roman" w:hAnsi="Times New Roman" w:cs="Times New Roman"/>
          <w:color w:val="000000"/>
          <w:sz w:val="24"/>
          <w:szCs w:val="24"/>
          <w:shd w:val="clear" w:color="auto" w:fill="FFFFFF"/>
          <w:lang w:eastAsia="ru-RU"/>
        </w:rPr>
      </w:pPr>
      <w:r w:rsidRPr="00BC69DA">
        <w:rPr>
          <w:rFonts w:ascii="Times New Roman" w:eastAsia="Times New Roman" w:hAnsi="Times New Roman" w:cs="Times New Roman"/>
          <w:color w:val="000000"/>
          <w:sz w:val="24"/>
          <w:szCs w:val="24"/>
          <w:shd w:val="clear" w:color="auto" w:fill="FFFFFF"/>
          <w:lang w:eastAsia="ru-RU"/>
        </w:rPr>
        <w:t xml:space="preserve">Основы современного менеджмента заложили классики Фредерик Тейлор, </w:t>
      </w:r>
      <w:proofErr w:type="spellStart"/>
      <w:r w:rsidRPr="00BC69DA">
        <w:rPr>
          <w:rFonts w:ascii="Times New Roman" w:eastAsia="Times New Roman" w:hAnsi="Times New Roman" w:cs="Times New Roman"/>
          <w:color w:val="000000"/>
          <w:sz w:val="24"/>
          <w:szCs w:val="24"/>
          <w:shd w:val="clear" w:color="auto" w:fill="FFFFFF"/>
          <w:lang w:eastAsia="ru-RU"/>
        </w:rPr>
        <w:t>Гаррингтон</w:t>
      </w:r>
      <w:proofErr w:type="spellEnd"/>
      <w:r w:rsidRPr="00BC69DA">
        <w:rPr>
          <w:rFonts w:ascii="Times New Roman" w:eastAsia="Times New Roman" w:hAnsi="Times New Roman" w:cs="Times New Roman"/>
          <w:color w:val="000000"/>
          <w:sz w:val="24"/>
          <w:szCs w:val="24"/>
          <w:shd w:val="clear" w:color="auto" w:fill="FFFFFF"/>
          <w:lang w:eastAsia="ru-RU"/>
        </w:rPr>
        <w:t xml:space="preserve"> </w:t>
      </w:r>
      <w:proofErr w:type="spellStart"/>
      <w:r w:rsidRPr="00BC69DA">
        <w:rPr>
          <w:rFonts w:ascii="Times New Roman" w:eastAsia="Times New Roman" w:hAnsi="Times New Roman" w:cs="Times New Roman"/>
          <w:color w:val="000000"/>
          <w:sz w:val="24"/>
          <w:szCs w:val="24"/>
          <w:shd w:val="clear" w:color="auto" w:fill="FFFFFF"/>
          <w:lang w:eastAsia="ru-RU"/>
        </w:rPr>
        <w:t>Эмерсон</w:t>
      </w:r>
      <w:proofErr w:type="spellEnd"/>
      <w:r w:rsidRPr="00BC69DA">
        <w:rPr>
          <w:rFonts w:ascii="Times New Roman" w:eastAsia="Times New Roman" w:hAnsi="Times New Roman" w:cs="Times New Roman"/>
          <w:color w:val="000000"/>
          <w:sz w:val="24"/>
          <w:szCs w:val="24"/>
          <w:shd w:val="clear" w:color="auto" w:fill="FFFFFF"/>
          <w:lang w:eastAsia="ru-RU"/>
        </w:rPr>
        <w:t xml:space="preserve">, </w:t>
      </w:r>
      <w:proofErr w:type="spellStart"/>
      <w:r w:rsidRPr="00BC69DA">
        <w:rPr>
          <w:rFonts w:ascii="Times New Roman" w:eastAsia="Times New Roman" w:hAnsi="Times New Roman" w:cs="Times New Roman"/>
          <w:color w:val="000000"/>
          <w:sz w:val="24"/>
          <w:szCs w:val="24"/>
          <w:shd w:val="clear" w:color="auto" w:fill="FFFFFF"/>
          <w:lang w:eastAsia="ru-RU"/>
        </w:rPr>
        <w:t>Гери</w:t>
      </w:r>
      <w:proofErr w:type="spellEnd"/>
      <w:r w:rsidRPr="00BC69DA">
        <w:rPr>
          <w:rFonts w:ascii="Times New Roman" w:eastAsia="Times New Roman" w:hAnsi="Times New Roman" w:cs="Times New Roman"/>
          <w:color w:val="000000"/>
          <w:sz w:val="24"/>
          <w:szCs w:val="24"/>
          <w:shd w:val="clear" w:color="auto" w:fill="FFFFFF"/>
          <w:lang w:eastAsia="ru-RU"/>
        </w:rPr>
        <w:t xml:space="preserve"> Форд, Анри Файоль.</w:t>
      </w:r>
    </w:p>
    <w:p w:rsidR="00331D44" w:rsidRPr="00331D44" w:rsidRDefault="00331D44" w:rsidP="00F13A3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F13A34">
        <w:rPr>
          <w:rFonts w:ascii="Times New Roman" w:eastAsia="Times New Roman" w:hAnsi="Times New Roman" w:cs="Times New Roman"/>
          <w:b/>
          <w:bCs/>
          <w:sz w:val="24"/>
          <w:szCs w:val="24"/>
          <w:lang w:eastAsia="ru-RU"/>
        </w:rPr>
        <w:t>1. Подход с позиций выделения различных школ в управлении.</w:t>
      </w:r>
    </w:p>
    <w:p w:rsidR="00331D44" w:rsidRPr="00331D44" w:rsidRDefault="00331D44" w:rsidP="00F13A3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F13A34">
        <w:rPr>
          <w:rFonts w:ascii="Times New Roman" w:eastAsia="Times New Roman" w:hAnsi="Times New Roman" w:cs="Times New Roman"/>
          <w:b/>
          <w:bCs/>
          <w:i/>
          <w:sz w:val="24"/>
          <w:szCs w:val="24"/>
          <w:lang w:eastAsia="ru-RU"/>
        </w:rPr>
        <w:t>Школа научного управления</w:t>
      </w:r>
      <w:r w:rsidRPr="00331D44">
        <w:rPr>
          <w:rFonts w:ascii="Times New Roman" w:eastAsia="Times New Roman" w:hAnsi="Times New Roman" w:cs="Times New Roman"/>
          <w:sz w:val="24"/>
          <w:szCs w:val="24"/>
          <w:lang w:eastAsia="ru-RU"/>
        </w:rPr>
        <w:t> </w:t>
      </w:r>
      <w:r w:rsidRPr="00331D44">
        <w:rPr>
          <w:rFonts w:ascii="Times New Roman" w:eastAsia="Times New Roman" w:hAnsi="Times New Roman" w:cs="Times New Roman"/>
          <w:b/>
          <w:i/>
          <w:sz w:val="24"/>
          <w:szCs w:val="24"/>
          <w:lang w:eastAsia="ru-RU"/>
        </w:rPr>
        <w:t>(1885—1920)</w:t>
      </w:r>
      <w:r w:rsidRPr="00331D44">
        <w:rPr>
          <w:rFonts w:ascii="Times New Roman" w:eastAsia="Times New Roman" w:hAnsi="Times New Roman" w:cs="Times New Roman"/>
          <w:sz w:val="24"/>
          <w:szCs w:val="24"/>
          <w:lang w:eastAsia="ru-RU"/>
        </w:rPr>
        <w:t xml:space="preserve"> создана Фредериком </w:t>
      </w:r>
      <w:proofErr w:type="spellStart"/>
      <w:r w:rsidRPr="00331D44">
        <w:rPr>
          <w:rFonts w:ascii="Times New Roman" w:eastAsia="Times New Roman" w:hAnsi="Times New Roman" w:cs="Times New Roman"/>
          <w:sz w:val="24"/>
          <w:szCs w:val="24"/>
          <w:lang w:eastAsia="ru-RU"/>
        </w:rPr>
        <w:t>Уинслоу</w:t>
      </w:r>
      <w:proofErr w:type="spellEnd"/>
      <w:r w:rsidRPr="00331D44">
        <w:rPr>
          <w:rFonts w:ascii="Times New Roman" w:eastAsia="Times New Roman" w:hAnsi="Times New Roman" w:cs="Times New Roman"/>
          <w:sz w:val="24"/>
          <w:szCs w:val="24"/>
          <w:lang w:eastAsia="ru-RU"/>
        </w:rPr>
        <w:t xml:space="preserve"> Тейлором. Суть подхода гласит: «Управление должно иметь свои законы, научные методы, формулы, принципы. Оно должно быть основано на измерениях, рационализации, систематическом учете».</w:t>
      </w:r>
    </w:p>
    <w:p w:rsidR="003E0F86" w:rsidRPr="00F13A34" w:rsidRDefault="003E0F86" w:rsidP="00F13A34">
      <w:pPr>
        <w:tabs>
          <w:tab w:val="left" w:pos="709"/>
        </w:tabs>
        <w:spacing w:after="0" w:line="360" w:lineRule="auto"/>
        <w:ind w:firstLine="709"/>
        <w:jc w:val="both"/>
        <w:rPr>
          <w:rFonts w:ascii="Times New Roman" w:eastAsia="Times New Roman" w:hAnsi="Times New Roman" w:cs="Times New Roman"/>
          <w:color w:val="000000"/>
          <w:sz w:val="24"/>
          <w:szCs w:val="24"/>
          <w:lang w:eastAsia="ru-RU"/>
        </w:rPr>
      </w:pPr>
      <w:r w:rsidRPr="003E0F86">
        <w:rPr>
          <w:rFonts w:ascii="Times New Roman" w:eastAsia="Times New Roman" w:hAnsi="Times New Roman" w:cs="Times New Roman"/>
          <w:color w:val="000000"/>
          <w:sz w:val="24"/>
          <w:szCs w:val="24"/>
          <w:lang w:eastAsia="ru-RU"/>
        </w:rPr>
        <w:t>В разработанных стандартных приемах для различных видов работ учитывалось, что количество времени на их выполнение должно быть реальным и включать возможность небольшого отдыха для рабочих. В результате появилась необходимость в </w:t>
      </w:r>
      <w:r w:rsidRPr="003E0F86">
        <w:rPr>
          <w:rFonts w:ascii="Times New Roman" w:eastAsia="Times New Roman" w:hAnsi="Times New Roman" w:cs="Times New Roman"/>
          <w:i/>
          <w:iCs/>
          <w:color w:val="000000"/>
          <w:sz w:val="24"/>
          <w:szCs w:val="24"/>
          <w:lang w:eastAsia="ru-RU"/>
        </w:rPr>
        <w:t>специализации труда отдельных рабочих</w:t>
      </w:r>
      <w:r w:rsidRPr="003E0F86">
        <w:rPr>
          <w:rFonts w:ascii="Times New Roman" w:eastAsia="Times New Roman" w:hAnsi="Times New Roman" w:cs="Times New Roman"/>
          <w:color w:val="000000"/>
          <w:sz w:val="24"/>
          <w:szCs w:val="24"/>
          <w:lang w:eastAsia="ru-RU"/>
        </w:rPr>
        <w:t> с учетом их квалификации, в обучении их использованию наиболее рациональных приемов работы.</w:t>
      </w:r>
    </w:p>
    <w:p w:rsidR="003E0F86" w:rsidRPr="003E0F86" w:rsidRDefault="003E0F86" w:rsidP="00F13A34">
      <w:pPr>
        <w:tabs>
          <w:tab w:val="left" w:pos="709"/>
        </w:tabs>
        <w:spacing w:after="0" w:line="360" w:lineRule="auto"/>
        <w:ind w:firstLine="709"/>
        <w:jc w:val="both"/>
        <w:rPr>
          <w:rFonts w:ascii="Times New Roman" w:eastAsia="Times New Roman" w:hAnsi="Times New Roman" w:cs="Times New Roman"/>
          <w:color w:val="000000"/>
          <w:sz w:val="24"/>
          <w:szCs w:val="24"/>
          <w:lang w:eastAsia="ru-RU"/>
        </w:rPr>
      </w:pPr>
      <w:r w:rsidRPr="00F13A34">
        <w:rPr>
          <w:rFonts w:ascii="Times New Roman" w:eastAsia="Times New Roman" w:hAnsi="Times New Roman" w:cs="Times New Roman"/>
          <w:color w:val="000000"/>
          <w:sz w:val="24"/>
          <w:szCs w:val="24"/>
          <w:lang w:eastAsia="ru-RU"/>
        </w:rPr>
        <w:lastRenderedPageBreak/>
        <w:t>Изменение организации производства, привело, в свою очередь, к необходимости изменения организации управления. В своей теории Ф.У.</w:t>
      </w:r>
      <w:r w:rsidR="00F91BEE" w:rsidRPr="00F13A34">
        <w:rPr>
          <w:rFonts w:ascii="Times New Roman" w:eastAsia="Times New Roman" w:hAnsi="Times New Roman" w:cs="Times New Roman"/>
          <w:color w:val="000000"/>
          <w:sz w:val="24"/>
          <w:szCs w:val="24"/>
          <w:lang w:eastAsia="ru-RU"/>
        </w:rPr>
        <w:t xml:space="preserve"> </w:t>
      </w:r>
      <w:r w:rsidRPr="00F13A34">
        <w:rPr>
          <w:rFonts w:ascii="Times New Roman" w:eastAsia="Times New Roman" w:hAnsi="Times New Roman" w:cs="Times New Roman"/>
          <w:color w:val="000000"/>
          <w:sz w:val="24"/>
          <w:szCs w:val="24"/>
          <w:lang w:eastAsia="ru-RU"/>
        </w:rPr>
        <w:t xml:space="preserve">Тейлор отстаивал </w:t>
      </w:r>
      <w:r w:rsidRPr="00F13A34">
        <w:rPr>
          <w:rFonts w:ascii="Times New Roman" w:eastAsia="Times New Roman" w:hAnsi="Times New Roman" w:cs="Times New Roman"/>
          <w:i/>
          <w:color w:val="000000"/>
          <w:sz w:val="24"/>
          <w:szCs w:val="24"/>
          <w:lang w:eastAsia="ru-RU"/>
        </w:rPr>
        <w:t xml:space="preserve">необходимость глубокого </w:t>
      </w:r>
      <w:r w:rsidR="00F91BEE" w:rsidRPr="00F13A34">
        <w:rPr>
          <w:rFonts w:ascii="Times New Roman" w:eastAsia="Times New Roman" w:hAnsi="Times New Roman" w:cs="Times New Roman"/>
          <w:i/>
          <w:color w:val="000000"/>
          <w:sz w:val="24"/>
          <w:szCs w:val="24"/>
          <w:lang w:eastAsia="ru-RU"/>
        </w:rPr>
        <w:t>разделени</w:t>
      </w:r>
      <w:r w:rsidRPr="00F13A34">
        <w:rPr>
          <w:rFonts w:ascii="Times New Roman" w:eastAsia="Times New Roman" w:hAnsi="Times New Roman" w:cs="Times New Roman"/>
          <w:i/>
          <w:color w:val="000000"/>
          <w:sz w:val="24"/>
          <w:szCs w:val="24"/>
          <w:lang w:eastAsia="ru-RU"/>
        </w:rPr>
        <w:t>я труда</w:t>
      </w:r>
      <w:r w:rsidR="00F91BEE" w:rsidRPr="00F13A34">
        <w:rPr>
          <w:rFonts w:ascii="Times New Roman" w:eastAsia="Times New Roman" w:hAnsi="Times New Roman" w:cs="Times New Roman"/>
          <w:i/>
          <w:color w:val="000000"/>
          <w:sz w:val="24"/>
          <w:szCs w:val="24"/>
          <w:lang w:eastAsia="ru-RU"/>
        </w:rPr>
        <w:t xml:space="preserve"> в сфере управления</w:t>
      </w:r>
      <w:r w:rsidR="00F91BEE" w:rsidRPr="00F13A34">
        <w:rPr>
          <w:rFonts w:ascii="Times New Roman" w:eastAsia="Times New Roman" w:hAnsi="Times New Roman" w:cs="Times New Roman"/>
          <w:color w:val="000000"/>
          <w:sz w:val="24"/>
          <w:szCs w:val="24"/>
          <w:lang w:eastAsia="ru-RU"/>
        </w:rPr>
        <w:t>, выделения планирования как самостоятельной функции управления.</w:t>
      </w:r>
    </w:p>
    <w:p w:rsidR="003E0F86" w:rsidRPr="003E0F86" w:rsidRDefault="003E0F86" w:rsidP="00F13A34">
      <w:pPr>
        <w:tabs>
          <w:tab w:val="left" w:pos="709"/>
        </w:tabs>
        <w:spacing w:after="0" w:line="360" w:lineRule="auto"/>
        <w:ind w:firstLine="709"/>
        <w:jc w:val="both"/>
        <w:rPr>
          <w:rFonts w:ascii="Times New Roman" w:eastAsia="Times New Roman" w:hAnsi="Times New Roman" w:cs="Times New Roman"/>
          <w:color w:val="000000"/>
          <w:sz w:val="24"/>
          <w:szCs w:val="24"/>
          <w:lang w:eastAsia="ru-RU"/>
        </w:rPr>
      </w:pPr>
      <w:r w:rsidRPr="003E0F86">
        <w:rPr>
          <w:rFonts w:ascii="Times New Roman" w:eastAsia="Times New Roman" w:hAnsi="Times New Roman" w:cs="Times New Roman"/>
          <w:color w:val="000000"/>
          <w:sz w:val="24"/>
          <w:szCs w:val="24"/>
          <w:lang w:eastAsia="ru-RU"/>
        </w:rPr>
        <w:t>Изменил Ф.У. Тейлор и </w:t>
      </w:r>
      <w:r w:rsidRPr="003E0F86">
        <w:rPr>
          <w:rFonts w:ascii="Times New Roman" w:eastAsia="Times New Roman" w:hAnsi="Times New Roman" w:cs="Times New Roman"/>
          <w:i/>
          <w:iCs/>
          <w:color w:val="000000"/>
          <w:sz w:val="24"/>
          <w:szCs w:val="24"/>
          <w:lang w:eastAsia="ru-RU"/>
        </w:rPr>
        <w:t>систему заработной платы работников в соответствии с научно обоснованными методами нормирования труда</w:t>
      </w:r>
      <w:r w:rsidRPr="003E0F86">
        <w:rPr>
          <w:rFonts w:ascii="Times New Roman" w:eastAsia="Times New Roman" w:hAnsi="Times New Roman" w:cs="Times New Roman"/>
          <w:color w:val="000000"/>
          <w:sz w:val="24"/>
          <w:szCs w:val="24"/>
          <w:lang w:eastAsia="ru-RU"/>
        </w:rPr>
        <w:t>. Она стала носить характер строго индивидуальный, дифференцированный в зависимости от выполнения установленных норм. Он выступил против артельного труда, настаивая на оплате труда каждого рабочего в соответствии с его индивидуальной выработкой, а не в зависимости от выработки группы рабочих, в которую он входит.</w:t>
      </w:r>
    </w:p>
    <w:p w:rsidR="003E0F86" w:rsidRPr="003E0F86" w:rsidRDefault="003E0F86" w:rsidP="00F13A34">
      <w:pPr>
        <w:tabs>
          <w:tab w:val="left" w:pos="709"/>
        </w:tabs>
        <w:spacing w:after="0" w:line="360" w:lineRule="auto"/>
        <w:ind w:firstLine="709"/>
        <w:jc w:val="both"/>
        <w:rPr>
          <w:rFonts w:ascii="Times New Roman" w:eastAsia="Times New Roman" w:hAnsi="Times New Roman" w:cs="Times New Roman"/>
          <w:color w:val="000000"/>
          <w:sz w:val="24"/>
          <w:szCs w:val="24"/>
          <w:lang w:eastAsia="ru-RU"/>
        </w:rPr>
      </w:pPr>
      <w:r w:rsidRPr="003E0F86">
        <w:rPr>
          <w:rFonts w:ascii="Times New Roman" w:eastAsia="Times New Roman" w:hAnsi="Times New Roman" w:cs="Times New Roman"/>
          <w:color w:val="000000"/>
          <w:sz w:val="24"/>
          <w:szCs w:val="24"/>
          <w:lang w:eastAsia="ru-RU"/>
        </w:rPr>
        <w:t>Ф.У. Тейлору принадлежит </w:t>
      </w:r>
      <w:r w:rsidR="00F91BEE" w:rsidRPr="00F13A34">
        <w:rPr>
          <w:rFonts w:ascii="Times New Roman" w:eastAsia="Times New Roman" w:hAnsi="Times New Roman" w:cs="Times New Roman"/>
          <w:color w:val="000000"/>
          <w:sz w:val="24"/>
          <w:szCs w:val="24"/>
          <w:lang w:eastAsia="ru-RU"/>
        </w:rPr>
        <w:t>заслуга в</w:t>
      </w:r>
      <w:r w:rsidRPr="003E0F86">
        <w:rPr>
          <w:rFonts w:ascii="Times New Roman" w:eastAsia="Times New Roman" w:hAnsi="Times New Roman" w:cs="Times New Roman"/>
          <w:color w:val="000000"/>
          <w:sz w:val="24"/>
          <w:szCs w:val="24"/>
          <w:lang w:eastAsia="ru-RU"/>
        </w:rPr>
        <w:t> обосновании </w:t>
      </w:r>
      <w:r w:rsidRPr="003E0F86">
        <w:rPr>
          <w:rFonts w:ascii="Times New Roman" w:eastAsia="Times New Roman" w:hAnsi="Times New Roman" w:cs="Times New Roman"/>
          <w:i/>
          <w:iCs/>
          <w:color w:val="000000"/>
          <w:sz w:val="24"/>
          <w:szCs w:val="24"/>
          <w:lang w:eastAsia="ru-RU"/>
        </w:rPr>
        <w:t>«принципа соответствия»</w:t>
      </w:r>
      <w:r w:rsidRPr="003E0F86">
        <w:rPr>
          <w:rFonts w:ascii="Times New Roman" w:eastAsia="Times New Roman" w:hAnsi="Times New Roman" w:cs="Times New Roman"/>
          <w:color w:val="000000"/>
          <w:sz w:val="24"/>
          <w:szCs w:val="24"/>
          <w:lang w:eastAsia="ru-RU"/>
        </w:rPr>
        <w:t>. Правильному подбору и подготовке рабочих он придавал исключительно большое значение. Он считал, что каждому работнику следует поручать такую работу, для которой он подходит лучше всего. Найденного человека нельзя предоставлять самому себе. Он должен получить от своего руководства необходимый минимум подготовки и инструкции, предписывающие рабочие движения, порядок и способы применения стандартизированных инструментов и материалов.</w:t>
      </w:r>
    </w:p>
    <w:p w:rsidR="003E0F86" w:rsidRPr="003E0F86" w:rsidRDefault="003E0F86" w:rsidP="00F13A34">
      <w:pPr>
        <w:tabs>
          <w:tab w:val="left" w:pos="709"/>
        </w:tabs>
        <w:spacing w:after="0" w:line="360" w:lineRule="auto"/>
        <w:ind w:firstLine="709"/>
        <w:jc w:val="both"/>
        <w:rPr>
          <w:rFonts w:ascii="Times New Roman" w:eastAsia="Times New Roman" w:hAnsi="Times New Roman" w:cs="Times New Roman"/>
          <w:color w:val="000000"/>
          <w:sz w:val="24"/>
          <w:szCs w:val="24"/>
          <w:lang w:eastAsia="ru-RU"/>
        </w:rPr>
      </w:pPr>
      <w:r w:rsidRPr="003E0F86">
        <w:rPr>
          <w:rFonts w:ascii="Times New Roman" w:eastAsia="Times New Roman" w:hAnsi="Times New Roman" w:cs="Times New Roman"/>
          <w:color w:val="000000"/>
          <w:sz w:val="24"/>
          <w:szCs w:val="24"/>
          <w:lang w:eastAsia="ru-RU"/>
        </w:rPr>
        <w:t xml:space="preserve">В 20-30 годы XX в. последователями и активными пропагандистами «научного управления» были Генри </w:t>
      </w:r>
      <w:proofErr w:type="spellStart"/>
      <w:r w:rsidRPr="003E0F86">
        <w:rPr>
          <w:rFonts w:ascii="Times New Roman" w:eastAsia="Times New Roman" w:hAnsi="Times New Roman" w:cs="Times New Roman"/>
          <w:color w:val="000000"/>
          <w:sz w:val="24"/>
          <w:szCs w:val="24"/>
          <w:lang w:eastAsia="ru-RU"/>
        </w:rPr>
        <w:t>Гантт</w:t>
      </w:r>
      <w:proofErr w:type="spellEnd"/>
      <w:r w:rsidRPr="003E0F86">
        <w:rPr>
          <w:rFonts w:ascii="Times New Roman" w:eastAsia="Times New Roman" w:hAnsi="Times New Roman" w:cs="Times New Roman"/>
          <w:color w:val="000000"/>
          <w:sz w:val="24"/>
          <w:szCs w:val="24"/>
          <w:lang w:eastAsia="ru-RU"/>
        </w:rPr>
        <w:t xml:space="preserve">, </w:t>
      </w:r>
      <w:proofErr w:type="spellStart"/>
      <w:r w:rsidRPr="003E0F86">
        <w:rPr>
          <w:rFonts w:ascii="Times New Roman" w:eastAsia="Times New Roman" w:hAnsi="Times New Roman" w:cs="Times New Roman"/>
          <w:color w:val="000000"/>
          <w:sz w:val="24"/>
          <w:szCs w:val="24"/>
          <w:lang w:eastAsia="ru-RU"/>
        </w:rPr>
        <w:t>Лилиан</w:t>
      </w:r>
      <w:proofErr w:type="spellEnd"/>
      <w:r w:rsidRPr="003E0F86">
        <w:rPr>
          <w:rFonts w:ascii="Times New Roman" w:eastAsia="Times New Roman" w:hAnsi="Times New Roman" w:cs="Times New Roman"/>
          <w:color w:val="000000"/>
          <w:sz w:val="24"/>
          <w:szCs w:val="24"/>
          <w:lang w:eastAsia="ru-RU"/>
        </w:rPr>
        <w:t xml:space="preserve"> и Фрэнк </w:t>
      </w:r>
      <w:proofErr w:type="spellStart"/>
      <w:r w:rsidRPr="003E0F86">
        <w:rPr>
          <w:rFonts w:ascii="Times New Roman" w:eastAsia="Times New Roman" w:hAnsi="Times New Roman" w:cs="Times New Roman"/>
          <w:color w:val="000000"/>
          <w:sz w:val="24"/>
          <w:szCs w:val="24"/>
          <w:lang w:eastAsia="ru-RU"/>
        </w:rPr>
        <w:t>Гилбреты</w:t>
      </w:r>
      <w:proofErr w:type="spellEnd"/>
      <w:r w:rsidRPr="003E0F86">
        <w:rPr>
          <w:rFonts w:ascii="Times New Roman" w:eastAsia="Times New Roman" w:hAnsi="Times New Roman" w:cs="Times New Roman"/>
          <w:color w:val="000000"/>
          <w:sz w:val="24"/>
          <w:szCs w:val="24"/>
          <w:lang w:eastAsia="ru-RU"/>
        </w:rPr>
        <w:t xml:space="preserve">, Генри Форд, </w:t>
      </w:r>
      <w:proofErr w:type="spellStart"/>
      <w:r w:rsidRPr="003E0F86">
        <w:rPr>
          <w:rFonts w:ascii="Times New Roman" w:eastAsia="Times New Roman" w:hAnsi="Times New Roman" w:cs="Times New Roman"/>
          <w:color w:val="000000"/>
          <w:sz w:val="24"/>
          <w:szCs w:val="24"/>
          <w:lang w:eastAsia="ru-RU"/>
        </w:rPr>
        <w:t>Гаррингтон</w:t>
      </w:r>
      <w:proofErr w:type="spellEnd"/>
      <w:r w:rsidRPr="003E0F86">
        <w:rPr>
          <w:rFonts w:ascii="Times New Roman" w:eastAsia="Times New Roman" w:hAnsi="Times New Roman" w:cs="Times New Roman"/>
          <w:color w:val="000000"/>
          <w:sz w:val="24"/>
          <w:szCs w:val="24"/>
          <w:lang w:eastAsia="ru-RU"/>
        </w:rPr>
        <w:t xml:space="preserve"> </w:t>
      </w:r>
      <w:proofErr w:type="spellStart"/>
      <w:r w:rsidRPr="003E0F86">
        <w:rPr>
          <w:rFonts w:ascii="Times New Roman" w:eastAsia="Times New Roman" w:hAnsi="Times New Roman" w:cs="Times New Roman"/>
          <w:color w:val="000000"/>
          <w:sz w:val="24"/>
          <w:szCs w:val="24"/>
          <w:lang w:eastAsia="ru-RU"/>
        </w:rPr>
        <w:t>Эмерсон</w:t>
      </w:r>
      <w:proofErr w:type="spellEnd"/>
      <w:r w:rsidRPr="003E0F86">
        <w:rPr>
          <w:rFonts w:ascii="Times New Roman" w:eastAsia="Times New Roman" w:hAnsi="Times New Roman" w:cs="Times New Roman"/>
          <w:color w:val="000000"/>
          <w:sz w:val="24"/>
          <w:szCs w:val="24"/>
          <w:lang w:eastAsia="ru-RU"/>
        </w:rPr>
        <w:t>.</w:t>
      </w:r>
    </w:p>
    <w:p w:rsidR="00F91BEE" w:rsidRPr="00F13A34" w:rsidRDefault="003E0F86" w:rsidP="00F13A34">
      <w:pPr>
        <w:spacing w:after="0" w:line="360" w:lineRule="auto"/>
        <w:ind w:firstLine="709"/>
        <w:jc w:val="both"/>
        <w:rPr>
          <w:rFonts w:ascii="Times New Roman" w:hAnsi="Times New Roman" w:cs="Times New Roman"/>
          <w:sz w:val="24"/>
          <w:szCs w:val="24"/>
        </w:rPr>
      </w:pPr>
      <w:r w:rsidRPr="003E0F86">
        <w:rPr>
          <w:rFonts w:ascii="Times New Roman" w:eastAsia="Times New Roman" w:hAnsi="Times New Roman" w:cs="Times New Roman"/>
          <w:color w:val="000000"/>
          <w:sz w:val="24"/>
          <w:szCs w:val="24"/>
          <w:lang w:eastAsia="ru-RU"/>
        </w:rPr>
        <w:t>Одним из наиболее близких учеников Ф.У. Тейлора был </w:t>
      </w:r>
      <w:r w:rsidRPr="003E0F86">
        <w:rPr>
          <w:rFonts w:ascii="Times New Roman" w:eastAsia="Times New Roman" w:hAnsi="Times New Roman" w:cs="Times New Roman"/>
          <w:i/>
          <w:iCs/>
          <w:color w:val="000000"/>
          <w:sz w:val="24"/>
          <w:szCs w:val="24"/>
          <w:lang w:eastAsia="ru-RU"/>
        </w:rPr>
        <w:t xml:space="preserve">Генри </w:t>
      </w:r>
      <w:proofErr w:type="spellStart"/>
      <w:r w:rsidRPr="003E0F86">
        <w:rPr>
          <w:rFonts w:ascii="Times New Roman" w:eastAsia="Times New Roman" w:hAnsi="Times New Roman" w:cs="Times New Roman"/>
          <w:i/>
          <w:iCs/>
          <w:color w:val="000000"/>
          <w:sz w:val="24"/>
          <w:szCs w:val="24"/>
          <w:lang w:eastAsia="ru-RU"/>
        </w:rPr>
        <w:t>Гантт</w:t>
      </w:r>
      <w:proofErr w:type="spellEnd"/>
      <w:r w:rsidRPr="003E0F86">
        <w:rPr>
          <w:rFonts w:ascii="Times New Roman" w:eastAsia="Times New Roman" w:hAnsi="Times New Roman" w:cs="Times New Roman"/>
          <w:i/>
          <w:iCs/>
          <w:color w:val="000000"/>
          <w:sz w:val="24"/>
          <w:szCs w:val="24"/>
          <w:lang w:eastAsia="ru-RU"/>
        </w:rPr>
        <w:t>, </w:t>
      </w:r>
      <w:r w:rsidR="00F91BEE" w:rsidRPr="00F13A34">
        <w:rPr>
          <w:rFonts w:ascii="Times New Roman" w:hAnsi="Times New Roman" w:cs="Times New Roman"/>
          <w:sz w:val="24"/>
          <w:szCs w:val="24"/>
        </w:rPr>
        <w:t xml:space="preserve">занимавшийся разработками в области методики премиальной оплаты, составивший карты-схемы для производственного планирования (ленточные графики </w:t>
      </w:r>
      <w:proofErr w:type="spellStart"/>
      <w:r w:rsidR="00F91BEE" w:rsidRPr="00F13A34">
        <w:rPr>
          <w:rFonts w:ascii="Times New Roman" w:hAnsi="Times New Roman" w:cs="Times New Roman"/>
          <w:sz w:val="24"/>
          <w:szCs w:val="24"/>
        </w:rPr>
        <w:t>Гантта</w:t>
      </w:r>
      <w:proofErr w:type="spellEnd"/>
      <w:r w:rsidR="00F91BEE" w:rsidRPr="00F13A34">
        <w:rPr>
          <w:rFonts w:ascii="Times New Roman" w:hAnsi="Times New Roman" w:cs="Times New Roman"/>
          <w:sz w:val="24"/>
          <w:szCs w:val="24"/>
        </w:rPr>
        <w:t xml:space="preserve">), а также внесший вклад в разработку теории лидерства. Работы </w:t>
      </w:r>
      <w:proofErr w:type="spellStart"/>
      <w:r w:rsidR="00F91BEE" w:rsidRPr="00F13A34">
        <w:rPr>
          <w:rFonts w:ascii="Times New Roman" w:hAnsi="Times New Roman" w:cs="Times New Roman"/>
          <w:sz w:val="24"/>
          <w:szCs w:val="24"/>
        </w:rPr>
        <w:t>Гантта</w:t>
      </w:r>
      <w:proofErr w:type="spellEnd"/>
      <w:r w:rsidR="00F91BEE" w:rsidRPr="00F13A34">
        <w:rPr>
          <w:rFonts w:ascii="Times New Roman" w:hAnsi="Times New Roman" w:cs="Times New Roman"/>
          <w:sz w:val="24"/>
          <w:szCs w:val="24"/>
        </w:rPr>
        <w:t xml:space="preserve"> характеризуют сознание ведущей роли человеческого фактора.</w:t>
      </w:r>
    </w:p>
    <w:p w:rsidR="00F91BEE" w:rsidRPr="00F13A34" w:rsidRDefault="00F91BEE" w:rsidP="00F13A34">
      <w:pPr>
        <w:pStyle w:val="a3"/>
        <w:spacing w:before="0" w:beforeAutospacing="0" w:after="0" w:afterAutospacing="0" w:line="360" w:lineRule="auto"/>
        <w:ind w:firstLine="709"/>
        <w:jc w:val="both"/>
        <w:rPr>
          <w:color w:val="000000"/>
          <w:shd w:val="clear" w:color="auto" w:fill="FFFFFF"/>
        </w:rPr>
      </w:pPr>
      <w:r w:rsidRPr="00F13A34">
        <w:rPr>
          <w:color w:val="000000"/>
          <w:shd w:val="clear" w:color="auto" w:fill="FFFFFF"/>
        </w:rPr>
        <w:t xml:space="preserve">Наибольший эффект от внедрения, система Тейлора получила на предприятиях </w:t>
      </w:r>
      <w:r w:rsidRPr="004C6903">
        <w:rPr>
          <w:i/>
          <w:color w:val="000000"/>
          <w:shd w:val="clear" w:color="auto" w:fill="FFFFFF"/>
        </w:rPr>
        <w:t>Генри Форда,</w:t>
      </w:r>
      <w:r w:rsidRPr="00F13A34">
        <w:rPr>
          <w:color w:val="000000"/>
          <w:shd w:val="clear" w:color="auto" w:fill="FFFFFF"/>
        </w:rPr>
        <w:t xml:space="preserve"> который благодаря научной организации труда добился революционного роста производительности и уже в 1922 году выпускал на своих заводах каждый второй автомобиль в мире. </w:t>
      </w:r>
    </w:p>
    <w:p w:rsidR="00F91BEE" w:rsidRPr="00F13A34" w:rsidRDefault="00F91BEE" w:rsidP="00F13A34">
      <w:pPr>
        <w:tabs>
          <w:tab w:val="left" w:pos="709"/>
        </w:tabs>
        <w:spacing w:after="0" w:line="360" w:lineRule="auto"/>
        <w:ind w:firstLine="709"/>
        <w:jc w:val="both"/>
        <w:rPr>
          <w:rFonts w:ascii="Times New Roman" w:hAnsi="Times New Roman" w:cs="Times New Roman"/>
          <w:color w:val="000000"/>
          <w:sz w:val="24"/>
          <w:szCs w:val="24"/>
          <w:shd w:val="clear" w:color="auto" w:fill="FFFFFF"/>
        </w:rPr>
      </w:pPr>
      <w:r w:rsidRPr="00F13A34">
        <w:rPr>
          <w:rFonts w:ascii="Times New Roman" w:hAnsi="Times New Roman" w:cs="Times New Roman"/>
          <w:color w:val="000000"/>
          <w:sz w:val="24"/>
          <w:szCs w:val="24"/>
          <w:shd w:val="clear" w:color="auto" w:fill="FFFFFF"/>
        </w:rPr>
        <w:t>Специалисты считают, что благодаря изобретению конвейера при производстве автомобилей Г.Форд совершил "революцию в цехе". Он применил максимальную специализацию, регламентированный ритм работы, механизацию транспортных операций, развивал предприятие как комплекс, обеспечивающий себя всем необходимым, отделял основное производство от его обслуживания.</w:t>
      </w:r>
    </w:p>
    <w:p w:rsidR="006F3EFA" w:rsidRPr="006F3EFA" w:rsidRDefault="006F3EFA" w:rsidP="00F13A34">
      <w:pPr>
        <w:tabs>
          <w:tab w:val="left" w:pos="709"/>
        </w:tabs>
        <w:spacing w:after="0" w:line="360" w:lineRule="auto"/>
        <w:ind w:firstLine="709"/>
        <w:jc w:val="both"/>
        <w:rPr>
          <w:rFonts w:ascii="Times New Roman" w:eastAsia="Times New Roman" w:hAnsi="Times New Roman" w:cs="Times New Roman"/>
          <w:sz w:val="24"/>
          <w:szCs w:val="24"/>
          <w:lang w:eastAsia="ru-RU"/>
        </w:rPr>
      </w:pPr>
      <w:r w:rsidRPr="006F3EFA">
        <w:rPr>
          <w:rFonts w:ascii="Times New Roman" w:eastAsia="Times New Roman" w:hAnsi="Times New Roman" w:cs="Times New Roman"/>
          <w:b/>
          <w:i/>
          <w:sz w:val="24"/>
          <w:szCs w:val="24"/>
          <w:lang w:eastAsia="ru-RU"/>
        </w:rPr>
        <w:t>Школа административного управления</w:t>
      </w:r>
      <w:r w:rsidRPr="006F3EFA">
        <w:rPr>
          <w:rFonts w:ascii="Times New Roman" w:eastAsia="Times New Roman" w:hAnsi="Times New Roman" w:cs="Times New Roman"/>
          <w:sz w:val="24"/>
          <w:szCs w:val="24"/>
          <w:lang w:eastAsia="ru-RU"/>
        </w:rPr>
        <w:t xml:space="preserve"> </w:t>
      </w:r>
      <w:r w:rsidRPr="006F3EFA">
        <w:rPr>
          <w:rFonts w:ascii="Times New Roman" w:eastAsia="Times New Roman" w:hAnsi="Times New Roman" w:cs="Times New Roman"/>
          <w:b/>
          <w:i/>
          <w:sz w:val="24"/>
          <w:szCs w:val="24"/>
          <w:lang w:eastAsia="ru-RU"/>
        </w:rPr>
        <w:t>(1920—1950)</w:t>
      </w:r>
      <w:r w:rsidRPr="006F3EFA">
        <w:rPr>
          <w:rFonts w:ascii="Times New Roman" w:eastAsia="Times New Roman" w:hAnsi="Times New Roman" w:cs="Times New Roman"/>
          <w:sz w:val="24"/>
          <w:szCs w:val="24"/>
          <w:lang w:eastAsia="ru-RU"/>
        </w:rPr>
        <w:t xml:space="preserve"> основана на научном подходе, разработанном Анри </w:t>
      </w:r>
      <w:proofErr w:type="spellStart"/>
      <w:r w:rsidRPr="006F3EFA">
        <w:rPr>
          <w:rFonts w:ascii="Times New Roman" w:eastAsia="Times New Roman" w:hAnsi="Times New Roman" w:cs="Times New Roman"/>
          <w:sz w:val="24"/>
          <w:szCs w:val="24"/>
          <w:lang w:eastAsia="ru-RU"/>
        </w:rPr>
        <w:t>Файолем</w:t>
      </w:r>
      <w:proofErr w:type="spellEnd"/>
      <w:r w:rsidRPr="006F3EFA">
        <w:rPr>
          <w:rFonts w:ascii="Times New Roman" w:eastAsia="Times New Roman" w:hAnsi="Times New Roman" w:cs="Times New Roman"/>
          <w:sz w:val="24"/>
          <w:szCs w:val="24"/>
          <w:lang w:eastAsia="ru-RU"/>
        </w:rPr>
        <w:t>, главная идея которого — рациональное построение организации как иерархической структуры. Необходимо, считал автор, четкое определение следующих функций управления: техническая (тех</w:t>
      </w:r>
      <w:r w:rsidRPr="006F3EFA">
        <w:rPr>
          <w:rFonts w:ascii="Times New Roman" w:eastAsia="Times New Roman" w:hAnsi="Times New Roman" w:cs="Times New Roman"/>
          <w:sz w:val="24"/>
          <w:szCs w:val="24"/>
          <w:lang w:eastAsia="ru-RU"/>
        </w:rPr>
        <w:softHyphen/>
        <w:t>нологическая) деятельность; коммерческая деятельность (закупка, продажа, обмен); финансовая деятельность (поиски капитала и его эффективное использование); защитная деятельность (защи</w:t>
      </w:r>
      <w:r w:rsidRPr="006F3EFA">
        <w:rPr>
          <w:rFonts w:ascii="Times New Roman" w:eastAsia="Times New Roman" w:hAnsi="Times New Roman" w:cs="Times New Roman"/>
          <w:sz w:val="24"/>
          <w:szCs w:val="24"/>
          <w:lang w:eastAsia="ru-RU"/>
        </w:rPr>
        <w:softHyphen/>
        <w:t>та собственности и личности); бухгалтерская</w:t>
      </w:r>
      <w:r w:rsidR="00331D44" w:rsidRPr="00F13A34">
        <w:rPr>
          <w:rFonts w:ascii="Times New Roman" w:eastAsia="Times New Roman" w:hAnsi="Times New Roman" w:cs="Times New Roman"/>
          <w:sz w:val="24"/>
          <w:szCs w:val="24"/>
          <w:lang w:eastAsia="ru-RU"/>
        </w:rPr>
        <w:t xml:space="preserve"> деятельность (инв</w:t>
      </w:r>
      <w:r w:rsidRPr="006F3EFA">
        <w:rPr>
          <w:rFonts w:ascii="Times New Roman" w:eastAsia="Times New Roman" w:hAnsi="Times New Roman" w:cs="Times New Roman"/>
          <w:sz w:val="24"/>
          <w:szCs w:val="24"/>
          <w:lang w:eastAsia="ru-RU"/>
        </w:rPr>
        <w:t>ентаризация, балансовые ведомости, издержки, статистика); административная деятельность (воздействие на персонал), кото</w:t>
      </w:r>
      <w:r w:rsidRPr="006F3EFA">
        <w:rPr>
          <w:rFonts w:ascii="Times New Roman" w:eastAsia="Times New Roman" w:hAnsi="Times New Roman" w:cs="Times New Roman"/>
          <w:sz w:val="24"/>
          <w:szCs w:val="24"/>
          <w:lang w:eastAsia="ru-RU"/>
        </w:rPr>
        <w:softHyphen/>
        <w:t xml:space="preserve">рая включает несколько </w:t>
      </w:r>
      <w:r w:rsidRPr="006F3EFA">
        <w:rPr>
          <w:rFonts w:ascii="Times New Roman" w:eastAsia="Times New Roman" w:hAnsi="Times New Roman" w:cs="Times New Roman"/>
          <w:b/>
          <w:i/>
          <w:sz w:val="24"/>
          <w:szCs w:val="24"/>
          <w:lang w:eastAsia="ru-RU"/>
        </w:rPr>
        <w:t>общих функций управления</w:t>
      </w:r>
      <w:r w:rsidRPr="006F3EFA">
        <w:rPr>
          <w:rFonts w:ascii="Times New Roman" w:eastAsia="Times New Roman" w:hAnsi="Times New Roman" w:cs="Times New Roman"/>
          <w:sz w:val="24"/>
          <w:szCs w:val="24"/>
          <w:lang w:eastAsia="ru-RU"/>
        </w:rPr>
        <w:t xml:space="preserve"> (</w:t>
      </w:r>
      <w:r w:rsidRPr="006F3EFA">
        <w:rPr>
          <w:rFonts w:ascii="Times New Roman" w:eastAsia="Times New Roman" w:hAnsi="Times New Roman" w:cs="Times New Roman"/>
          <w:i/>
          <w:sz w:val="24"/>
          <w:szCs w:val="24"/>
          <w:lang w:eastAsia="ru-RU"/>
        </w:rPr>
        <w:t>предвиде</w:t>
      </w:r>
      <w:r w:rsidRPr="006F3EFA">
        <w:rPr>
          <w:rFonts w:ascii="Times New Roman" w:eastAsia="Times New Roman" w:hAnsi="Times New Roman" w:cs="Times New Roman"/>
          <w:i/>
          <w:sz w:val="24"/>
          <w:szCs w:val="24"/>
          <w:lang w:eastAsia="ru-RU"/>
        </w:rPr>
        <w:softHyphen/>
        <w:t>ние, планирование, организация, распоряжение, координирование и контроль</w:t>
      </w:r>
      <w:r w:rsidRPr="006F3EFA">
        <w:rPr>
          <w:rFonts w:ascii="Times New Roman" w:eastAsia="Times New Roman" w:hAnsi="Times New Roman" w:cs="Times New Roman"/>
          <w:sz w:val="24"/>
          <w:szCs w:val="24"/>
          <w:lang w:eastAsia="ru-RU"/>
        </w:rPr>
        <w:t>),</w:t>
      </w:r>
    </w:p>
    <w:p w:rsidR="006F3EFA" w:rsidRPr="006F3EFA" w:rsidRDefault="006F3EFA" w:rsidP="00F13A34">
      <w:pPr>
        <w:spacing w:after="0" w:line="360" w:lineRule="auto"/>
        <w:ind w:firstLine="255"/>
        <w:jc w:val="both"/>
        <w:textAlignment w:val="baseline"/>
        <w:rPr>
          <w:rFonts w:ascii="Times New Roman" w:eastAsia="Times New Roman" w:hAnsi="Times New Roman" w:cs="Times New Roman"/>
          <w:b/>
          <w:i/>
          <w:sz w:val="24"/>
          <w:szCs w:val="24"/>
          <w:lang w:eastAsia="ru-RU"/>
        </w:rPr>
      </w:pPr>
      <w:r w:rsidRPr="006F3EFA">
        <w:rPr>
          <w:rFonts w:ascii="Times New Roman" w:eastAsia="Times New Roman" w:hAnsi="Times New Roman" w:cs="Times New Roman"/>
          <w:b/>
          <w:i/>
          <w:sz w:val="24"/>
          <w:szCs w:val="24"/>
          <w:lang w:eastAsia="ru-RU"/>
        </w:rPr>
        <w:lastRenderedPageBreak/>
        <w:t xml:space="preserve">А, Файоль, кроме того, разработал </w:t>
      </w:r>
      <w:r w:rsidR="00331D44" w:rsidRPr="00F13A34">
        <w:rPr>
          <w:rFonts w:ascii="Times New Roman" w:eastAsia="Times New Roman" w:hAnsi="Times New Roman" w:cs="Times New Roman"/>
          <w:b/>
          <w:i/>
          <w:sz w:val="24"/>
          <w:szCs w:val="24"/>
          <w:lang w:eastAsia="ru-RU"/>
        </w:rPr>
        <w:t>14</w:t>
      </w:r>
      <w:r w:rsidRPr="006F3EFA">
        <w:rPr>
          <w:rFonts w:ascii="Times New Roman" w:eastAsia="Times New Roman" w:hAnsi="Times New Roman" w:cs="Times New Roman"/>
          <w:b/>
          <w:i/>
          <w:sz w:val="24"/>
          <w:szCs w:val="24"/>
          <w:lang w:eastAsia="ru-RU"/>
        </w:rPr>
        <w:t xml:space="preserve"> универсальных принци</w:t>
      </w:r>
      <w:r w:rsidRPr="006F3EFA">
        <w:rPr>
          <w:rFonts w:ascii="Times New Roman" w:eastAsia="Times New Roman" w:hAnsi="Times New Roman" w:cs="Times New Roman"/>
          <w:b/>
          <w:i/>
          <w:sz w:val="24"/>
          <w:szCs w:val="24"/>
          <w:lang w:eastAsia="ru-RU"/>
        </w:rPr>
        <w:softHyphen/>
        <w:t>пов управления.</w:t>
      </w:r>
    </w:p>
    <w:p w:rsidR="006F3EFA" w:rsidRPr="00F13A34" w:rsidRDefault="006F3EFA" w:rsidP="00F13A34">
      <w:pPr>
        <w:pStyle w:val="a6"/>
        <w:numPr>
          <w:ilvl w:val="0"/>
          <w:numId w:val="3"/>
        </w:numPr>
        <w:tabs>
          <w:tab w:val="left" w:pos="1134"/>
        </w:tabs>
        <w:spacing w:after="0" w:line="360" w:lineRule="auto"/>
        <w:ind w:left="0" w:firstLine="709"/>
        <w:jc w:val="both"/>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i/>
          <w:sz w:val="24"/>
          <w:szCs w:val="24"/>
          <w:lang w:eastAsia="ru-RU"/>
        </w:rPr>
        <w:t>Разделение труда</w:t>
      </w:r>
      <w:r w:rsidRPr="00F13A34">
        <w:rPr>
          <w:rFonts w:ascii="Times New Roman" w:eastAsia="Times New Roman" w:hAnsi="Times New Roman" w:cs="Times New Roman"/>
          <w:sz w:val="24"/>
          <w:szCs w:val="24"/>
          <w:lang w:eastAsia="ru-RU"/>
        </w:rPr>
        <w:t>. Специализация является естествен</w:t>
      </w:r>
      <w:r w:rsidRPr="00F13A34">
        <w:rPr>
          <w:rFonts w:ascii="Times New Roman" w:eastAsia="Times New Roman" w:hAnsi="Times New Roman" w:cs="Times New Roman"/>
          <w:sz w:val="24"/>
          <w:szCs w:val="24"/>
          <w:lang w:eastAsia="ru-RU"/>
        </w:rPr>
        <w:softHyphen/>
        <w:t>ным порядком вещей. Целью разделения труда является выполне</w:t>
      </w:r>
      <w:r w:rsidRPr="00F13A34">
        <w:rPr>
          <w:rFonts w:ascii="Times New Roman" w:eastAsia="Times New Roman" w:hAnsi="Times New Roman" w:cs="Times New Roman"/>
          <w:sz w:val="24"/>
          <w:szCs w:val="24"/>
          <w:lang w:eastAsia="ru-RU"/>
        </w:rPr>
        <w:softHyphen/>
        <w:t>ние работы, большей по объему и лучшей по качеству, при тех же усилиях. Это достигается за счет сокращения числа целей, на ко</w:t>
      </w:r>
      <w:r w:rsidRPr="00F13A34">
        <w:rPr>
          <w:rFonts w:ascii="Times New Roman" w:eastAsia="Times New Roman" w:hAnsi="Times New Roman" w:cs="Times New Roman"/>
          <w:sz w:val="24"/>
          <w:szCs w:val="24"/>
          <w:lang w:eastAsia="ru-RU"/>
        </w:rPr>
        <w:softHyphen/>
        <w:t>торые должны быть направлены внимание и усилия.</w:t>
      </w:r>
    </w:p>
    <w:p w:rsidR="006F3EFA" w:rsidRPr="00F13A34" w:rsidRDefault="006F3EFA" w:rsidP="00F13A34">
      <w:pPr>
        <w:pStyle w:val="a6"/>
        <w:numPr>
          <w:ilvl w:val="0"/>
          <w:numId w:val="3"/>
        </w:numPr>
        <w:tabs>
          <w:tab w:val="left" w:pos="1134"/>
        </w:tabs>
        <w:spacing w:after="0" w:line="360" w:lineRule="auto"/>
        <w:ind w:left="0" w:firstLine="709"/>
        <w:jc w:val="both"/>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i/>
          <w:sz w:val="24"/>
          <w:szCs w:val="24"/>
          <w:lang w:eastAsia="ru-RU"/>
        </w:rPr>
        <w:t>Полномочия и ответственность</w:t>
      </w:r>
      <w:r w:rsidRPr="00F13A34">
        <w:rPr>
          <w:rFonts w:ascii="Times New Roman" w:eastAsia="Times New Roman" w:hAnsi="Times New Roman" w:cs="Times New Roman"/>
          <w:sz w:val="24"/>
          <w:szCs w:val="24"/>
          <w:lang w:eastAsia="ru-RU"/>
        </w:rPr>
        <w:t>. Полномочия есть право отдавать приказ, а ответственность есть ее составляющая противоположность. Где даются полномочия, там возникает ответственность.</w:t>
      </w:r>
    </w:p>
    <w:p w:rsidR="006F3EFA" w:rsidRPr="00F13A34" w:rsidRDefault="006F3EFA" w:rsidP="00F13A34">
      <w:pPr>
        <w:pStyle w:val="a6"/>
        <w:numPr>
          <w:ilvl w:val="0"/>
          <w:numId w:val="3"/>
        </w:numPr>
        <w:tabs>
          <w:tab w:val="left" w:pos="1134"/>
        </w:tabs>
        <w:spacing w:after="0" w:line="360" w:lineRule="auto"/>
        <w:ind w:left="0" w:firstLine="709"/>
        <w:jc w:val="both"/>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i/>
          <w:sz w:val="24"/>
          <w:szCs w:val="24"/>
          <w:lang w:eastAsia="ru-RU"/>
        </w:rPr>
        <w:t>Дисциплина</w:t>
      </w:r>
      <w:r w:rsidRPr="00F13A34">
        <w:rPr>
          <w:rFonts w:ascii="Times New Roman" w:eastAsia="Times New Roman" w:hAnsi="Times New Roman" w:cs="Times New Roman"/>
          <w:sz w:val="24"/>
          <w:szCs w:val="24"/>
          <w:lang w:eastAsia="ru-RU"/>
        </w:rPr>
        <w:t>. Дисциплина предполагает послушание и ува</w:t>
      </w:r>
      <w:r w:rsidRPr="00F13A34">
        <w:rPr>
          <w:rFonts w:ascii="Times New Roman" w:eastAsia="Times New Roman" w:hAnsi="Times New Roman" w:cs="Times New Roman"/>
          <w:sz w:val="24"/>
          <w:szCs w:val="24"/>
          <w:lang w:eastAsia="ru-RU"/>
        </w:rPr>
        <w:softHyphen/>
        <w:t>жение к достигнутым соглашениям между фирмой и ее работни</w:t>
      </w:r>
      <w:r w:rsidRPr="00F13A34">
        <w:rPr>
          <w:rFonts w:ascii="Times New Roman" w:eastAsia="Times New Roman" w:hAnsi="Times New Roman" w:cs="Times New Roman"/>
          <w:sz w:val="24"/>
          <w:szCs w:val="24"/>
          <w:lang w:eastAsia="ru-RU"/>
        </w:rPr>
        <w:softHyphen/>
        <w:t>ками. Установление этих соглашений, связывающих фирму и ра</w:t>
      </w:r>
      <w:r w:rsidRPr="00F13A34">
        <w:rPr>
          <w:rFonts w:ascii="Times New Roman" w:eastAsia="Times New Roman" w:hAnsi="Times New Roman" w:cs="Times New Roman"/>
          <w:sz w:val="24"/>
          <w:szCs w:val="24"/>
          <w:lang w:eastAsia="ru-RU"/>
        </w:rPr>
        <w:softHyphen/>
        <w:t>ботников, из которых возникают дисциплинарные формальности, должно оставаться одной из главных задач руководителей. Дис</w:t>
      </w:r>
      <w:r w:rsidRPr="00F13A34">
        <w:rPr>
          <w:rFonts w:ascii="Times New Roman" w:eastAsia="Times New Roman" w:hAnsi="Times New Roman" w:cs="Times New Roman"/>
          <w:sz w:val="24"/>
          <w:szCs w:val="24"/>
          <w:lang w:eastAsia="ru-RU"/>
        </w:rPr>
        <w:softHyphen/>
        <w:t>циплина также предполагает справедливо применяемые санкции.</w:t>
      </w:r>
    </w:p>
    <w:p w:rsidR="006F3EFA" w:rsidRPr="00F13A34" w:rsidRDefault="006F3EFA" w:rsidP="00F13A34">
      <w:pPr>
        <w:pStyle w:val="a6"/>
        <w:numPr>
          <w:ilvl w:val="0"/>
          <w:numId w:val="3"/>
        </w:numPr>
        <w:tabs>
          <w:tab w:val="left" w:pos="1134"/>
        </w:tabs>
        <w:spacing w:after="0" w:line="360" w:lineRule="auto"/>
        <w:ind w:left="0" w:firstLine="709"/>
        <w:jc w:val="both"/>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i/>
          <w:sz w:val="24"/>
          <w:szCs w:val="24"/>
          <w:lang w:eastAsia="ru-RU"/>
        </w:rPr>
        <w:t>Единоначалие</w:t>
      </w:r>
      <w:r w:rsidRPr="00F13A34">
        <w:rPr>
          <w:rFonts w:ascii="Times New Roman" w:eastAsia="Times New Roman" w:hAnsi="Times New Roman" w:cs="Times New Roman"/>
          <w:sz w:val="24"/>
          <w:szCs w:val="24"/>
          <w:lang w:eastAsia="ru-RU"/>
        </w:rPr>
        <w:t>. Работник должен получать приказы только от одного непосредственного начальника.</w:t>
      </w:r>
    </w:p>
    <w:p w:rsidR="006F3EFA" w:rsidRPr="00F13A34" w:rsidRDefault="006F3EFA" w:rsidP="00F13A34">
      <w:pPr>
        <w:pStyle w:val="a6"/>
        <w:numPr>
          <w:ilvl w:val="0"/>
          <w:numId w:val="3"/>
        </w:numPr>
        <w:tabs>
          <w:tab w:val="left" w:pos="1134"/>
        </w:tabs>
        <w:spacing w:after="0" w:line="360" w:lineRule="auto"/>
        <w:ind w:left="0" w:firstLine="709"/>
        <w:jc w:val="both"/>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i/>
          <w:sz w:val="24"/>
          <w:szCs w:val="24"/>
          <w:lang w:eastAsia="ru-RU"/>
        </w:rPr>
        <w:t>Единство направления</w:t>
      </w:r>
      <w:r w:rsidRPr="00F13A34">
        <w:rPr>
          <w:rFonts w:ascii="Times New Roman" w:eastAsia="Times New Roman" w:hAnsi="Times New Roman" w:cs="Times New Roman"/>
          <w:sz w:val="24"/>
          <w:szCs w:val="24"/>
          <w:lang w:eastAsia="ru-RU"/>
        </w:rPr>
        <w:t>. Каждая группа, действующая в рамках одной цели, должна быть объединена единым планом и иметь одного руководителя.</w:t>
      </w:r>
    </w:p>
    <w:p w:rsidR="006F3EFA" w:rsidRPr="00F13A34" w:rsidRDefault="006F3EFA" w:rsidP="00F13A34">
      <w:pPr>
        <w:pStyle w:val="a6"/>
        <w:numPr>
          <w:ilvl w:val="0"/>
          <w:numId w:val="3"/>
        </w:numPr>
        <w:tabs>
          <w:tab w:val="left" w:pos="1134"/>
        </w:tabs>
        <w:spacing w:after="0" w:line="360" w:lineRule="auto"/>
        <w:ind w:left="0" w:firstLine="709"/>
        <w:jc w:val="both"/>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i/>
          <w:sz w:val="24"/>
          <w:szCs w:val="24"/>
          <w:lang w:eastAsia="ru-RU"/>
        </w:rPr>
        <w:t>Подчи</w:t>
      </w:r>
      <w:r w:rsidR="00331D44" w:rsidRPr="00F13A34">
        <w:rPr>
          <w:rFonts w:ascii="Times New Roman" w:eastAsia="Times New Roman" w:hAnsi="Times New Roman" w:cs="Times New Roman"/>
          <w:i/>
          <w:sz w:val="24"/>
          <w:szCs w:val="24"/>
          <w:lang w:eastAsia="ru-RU"/>
        </w:rPr>
        <w:t>ненность личных интересов общим.</w:t>
      </w:r>
      <w:r w:rsidRPr="00F13A34">
        <w:rPr>
          <w:rFonts w:ascii="Times New Roman" w:eastAsia="Times New Roman" w:hAnsi="Times New Roman" w:cs="Times New Roman"/>
          <w:sz w:val="24"/>
          <w:szCs w:val="24"/>
          <w:lang w:eastAsia="ru-RU"/>
        </w:rPr>
        <w:t xml:space="preserve"> Инте</w:t>
      </w:r>
      <w:r w:rsidRPr="00F13A34">
        <w:rPr>
          <w:rFonts w:ascii="Times New Roman" w:eastAsia="Times New Roman" w:hAnsi="Times New Roman" w:cs="Times New Roman"/>
          <w:sz w:val="24"/>
          <w:szCs w:val="24"/>
          <w:lang w:eastAsia="ru-RU"/>
        </w:rPr>
        <w:softHyphen/>
        <w:t>ресы одного работника или группы работников не должны пре</w:t>
      </w:r>
      <w:r w:rsidRPr="00F13A34">
        <w:rPr>
          <w:rFonts w:ascii="Times New Roman" w:eastAsia="Times New Roman" w:hAnsi="Times New Roman" w:cs="Times New Roman"/>
          <w:sz w:val="24"/>
          <w:szCs w:val="24"/>
          <w:lang w:eastAsia="ru-RU"/>
        </w:rPr>
        <w:softHyphen/>
        <w:t>валировать над интересами компании или организации большо</w:t>
      </w:r>
      <w:r w:rsidRPr="00F13A34">
        <w:rPr>
          <w:rFonts w:ascii="Times New Roman" w:eastAsia="Times New Roman" w:hAnsi="Times New Roman" w:cs="Times New Roman"/>
          <w:sz w:val="24"/>
          <w:szCs w:val="24"/>
          <w:lang w:eastAsia="ru-RU"/>
        </w:rPr>
        <w:softHyphen/>
        <w:t>го масштаба.</w:t>
      </w:r>
    </w:p>
    <w:p w:rsidR="006F3EFA" w:rsidRPr="00F13A34" w:rsidRDefault="006F3EFA" w:rsidP="00F13A34">
      <w:pPr>
        <w:pStyle w:val="a6"/>
        <w:numPr>
          <w:ilvl w:val="0"/>
          <w:numId w:val="3"/>
        </w:numPr>
        <w:tabs>
          <w:tab w:val="left" w:pos="1134"/>
        </w:tabs>
        <w:spacing w:after="0" w:line="360" w:lineRule="auto"/>
        <w:ind w:left="0" w:firstLine="709"/>
        <w:jc w:val="both"/>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i/>
          <w:sz w:val="24"/>
          <w:szCs w:val="24"/>
          <w:lang w:eastAsia="ru-RU"/>
        </w:rPr>
        <w:t>Вознаграждение персонала</w:t>
      </w:r>
      <w:r w:rsidRPr="00F13A34">
        <w:rPr>
          <w:rFonts w:ascii="Times New Roman" w:eastAsia="Times New Roman" w:hAnsi="Times New Roman" w:cs="Times New Roman"/>
          <w:sz w:val="24"/>
          <w:szCs w:val="24"/>
          <w:lang w:eastAsia="ru-RU"/>
        </w:rPr>
        <w:t>. Работники должны полу</w:t>
      </w:r>
      <w:r w:rsidRPr="00F13A34">
        <w:rPr>
          <w:rFonts w:ascii="Times New Roman" w:eastAsia="Times New Roman" w:hAnsi="Times New Roman" w:cs="Times New Roman"/>
          <w:sz w:val="24"/>
          <w:szCs w:val="24"/>
          <w:lang w:eastAsia="ru-RU"/>
        </w:rPr>
        <w:softHyphen/>
        <w:t>чать справедливую заработную плату за свою службу.</w:t>
      </w:r>
    </w:p>
    <w:p w:rsidR="006F3EFA" w:rsidRPr="00F13A34" w:rsidRDefault="006F3EFA" w:rsidP="00F13A34">
      <w:pPr>
        <w:pStyle w:val="a6"/>
        <w:numPr>
          <w:ilvl w:val="0"/>
          <w:numId w:val="3"/>
        </w:numPr>
        <w:tabs>
          <w:tab w:val="left" w:pos="1134"/>
        </w:tabs>
        <w:spacing w:after="0" w:line="360" w:lineRule="auto"/>
        <w:ind w:left="0" w:firstLine="709"/>
        <w:jc w:val="both"/>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i/>
          <w:sz w:val="24"/>
          <w:szCs w:val="24"/>
          <w:lang w:eastAsia="ru-RU"/>
        </w:rPr>
        <w:t>Централизация</w:t>
      </w:r>
      <w:r w:rsidRPr="00F13A34">
        <w:rPr>
          <w:rFonts w:ascii="Times New Roman" w:eastAsia="Times New Roman" w:hAnsi="Times New Roman" w:cs="Times New Roman"/>
          <w:sz w:val="24"/>
          <w:szCs w:val="24"/>
          <w:lang w:eastAsia="ru-RU"/>
        </w:rPr>
        <w:t>. Как и разделение труда, централизация является естественным порядком вещей. Однако соответствующая степень централизации будет варьировать в зависимости от кон</w:t>
      </w:r>
      <w:r w:rsidRPr="00F13A34">
        <w:rPr>
          <w:rFonts w:ascii="Times New Roman" w:eastAsia="Times New Roman" w:hAnsi="Times New Roman" w:cs="Times New Roman"/>
          <w:sz w:val="24"/>
          <w:szCs w:val="24"/>
          <w:lang w:eastAsia="ru-RU"/>
        </w:rPr>
        <w:softHyphen/>
        <w:t>кретных условий. Поэтому возникает вопрос о правильной про</w:t>
      </w:r>
      <w:r w:rsidRPr="00F13A34">
        <w:rPr>
          <w:rFonts w:ascii="Times New Roman" w:eastAsia="Times New Roman" w:hAnsi="Times New Roman" w:cs="Times New Roman"/>
          <w:sz w:val="24"/>
          <w:szCs w:val="24"/>
          <w:lang w:eastAsia="ru-RU"/>
        </w:rPr>
        <w:softHyphen/>
        <w:t>порции между централизацией и децентрализацией. Это пробле</w:t>
      </w:r>
      <w:r w:rsidRPr="00F13A34">
        <w:rPr>
          <w:rFonts w:ascii="Times New Roman" w:eastAsia="Times New Roman" w:hAnsi="Times New Roman" w:cs="Times New Roman"/>
          <w:sz w:val="24"/>
          <w:szCs w:val="24"/>
          <w:lang w:eastAsia="ru-RU"/>
        </w:rPr>
        <w:softHyphen/>
        <w:t>ма определения меры, которая обеспечит лучшие результаты.</w:t>
      </w:r>
    </w:p>
    <w:p w:rsidR="006F3EFA" w:rsidRPr="00F13A34" w:rsidRDefault="006F3EFA" w:rsidP="00F13A34">
      <w:pPr>
        <w:pStyle w:val="a6"/>
        <w:numPr>
          <w:ilvl w:val="0"/>
          <w:numId w:val="3"/>
        </w:numPr>
        <w:tabs>
          <w:tab w:val="left" w:pos="1134"/>
        </w:tabs>
        <w:spacing w:after="0" w:line="360" w:lineRule="auto"/>
        <w:ind w:left="0" w:firstLine="709"/>
        <w:jc w:val="both"/>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i/>
          <w:sz w:val="24"/>
          <w:szCs w:val="24"/>
          <w:lang w:eastAsia="ru-RU"/>
        </w:rPr>
        <w:t>Скалярная цепь</w:t>
      </w:r>
      <w:r w:rsidRPr="00F13A34">
        <w:rPr>
          <w:rFonts w:ascii="Times New Roman" w:eastAsia="Times New Roman" w:hAnsi="Times New Roman" w:cs="Times New Roman"/>
          <w:sz w:val="24"/>
          <w:szCs w:val="24"/>
          <w:lang w:eastAsia="ru-RU"/>
        </w:rPr>
        <w:t>. Скалярная цепь — это ряд лиц, стоящих на руководящих должностях, начиная от лица, занимающего са</w:t>
      </w:r>
      <w:r w:rsidRPr="00F13A34">
        <w:rPr>
          <w:rFonts w:ascii="Times New Roman" w:eastAsia="Times New Roman" w:hAnsi="Times New Roman" w:cs="Times New Roman"/>
          <w:sz w:val="24"/>
          <w:szCs w:val="24"/>
          <w:lang w:eastAsia="ru-RU"/>
        </w:rPr>
        <w:softHyphen/>
        <w:t>мое высокое положение в этой цепочке, до руководителя низово</w:t>
      </w:r>
      <w:r w:rsidRPr="00F13A34">
        <w:rPr>
          <w:rFonts w:ascii="Times New Roman" w:eastAsia="Times New Roman" w:hAnsi="Times New Roman" w:cs="Times New Roman"/>
          <w:sz w:val="24"/>
          <w:szCs w:val="24"/>
          <w:lang w:eastAsia="ru-RU"/>
        </w:rPr>
        <w:softHyphen/>
        <w:t>го звена. Было бы ошибкой отказываться от иерархической си</w:t>
      </w:r>
      <w:r w:rsidRPr="00F13A34">
        <w:rPr>
          <w:rFonts w:ascii="Times New Roman" w:eastAsia="Times New Roman" w:hAnsi="Times New Roman" w:cs="Times New Roman"/>
          <w:sz w:val="24"/>
          <w:szCs w:val="24"/>
          <w:lang w:eastAsia="ru-RU"/>
        </w:rPr>
        <w:softHyphen/>
        <w:t>стемы без необходимости, но было бы еще большей ошибкой под</w:t>
      </w:r>
      <w:r w:rsidRPr="00F13A34">
        <w:rPr>
          <w:rFonts w:ascii="Times New Roman" w:eastAsia="Times New Roman" w:hAnsi="Times New Roman" w:cs="Times New Roman"/>
          <w:sz w:val="24"/>
          <w:szCs w:val="24"/>
          <w:lang w:eastAsia="ru-RU"/>
        </w:rPr>
        <w:softHyphen/>
        <w:t>держивать эту иерархию, когда она наносит ущерб интересам биз</w:t>
      </w:r>
      <w:r w:rsidRPr="00F13A34">
        <w:rPr>
          <w:rFonts w:ascii="Times New Roman" w:eastAsia="Times New Roman" w:hAnsi="Times New Roman" w:cs="Times New Roman"/>
          <w:sz w:val="24"/>
          <w:szCs w:val="24"/>
          <w:lang w:eastAsia="ru-RU"/>
        </w:rPr>
        <w:softHyphen/>
        <w:t>неса.</w:t>
      </w:r>
    </w:p>
    <w:p w:rsidR="006F3EFA" w:rsidRPr="00F13A34" w:rsidRDefault="006F3EFA" w:rsidP="00F13A34">
      <w:pPr>
        <w:pStyle w:val="a6"/>
        <w:numPr>
          <w:ilvl w:val="0"/>
          <w:numId w:val="3"/>
        </w:numPr>
        <w:tabs>
          <w:tab w:val="left" w:pos="1134"/>
        </w:tabs>
        <w:spacing w:after="0" w:line="360" w:lineRule="auto"/>
        <w:ind w:left="0" w:firstLine="709"/>
        <w:jc w:val="both"/>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i/>
          <w:sz w:val="24"/>
          <w:szCs w:val="24"/>
          <w:lang w:eastAsia="ru-RU"/>
        </w:rPr>
        <w:t>Порядок.</w:t>
      </w:r>
      <w:r w:rsidRPr="00F13A34">
        <w:rPr>
          <w:rFonts w:ascii="Times New Roman" w:eastAsia="Times New Roman" w:hAnsi="Times New Roman" w:cs="Times New Roman"/>
          <w:sz w:val="24"/>
          <w:szCs w:val="24"/>
          <w:lang w:eastAsia="ru-RU"/>
        </w:rPr>
        <w:t xml:space="preserve"> Место — для всего, и все на своем месте,</w:t>
      </w:r>
    </w:p>
    <w:p w:rsidR="006F3EFA" w:rsidRPr="00F13A34" w:rsidRDefault="006F3EFA" w:rsidP="00F13A34">
      <w:pPr>
        <w:pStyle w:val="a6"/>
        <w:numPr>
          <w:ilvl w:val="0"/>
          <w:numId w:val="3"/>
        </w:numPr>
        <w:tabs>
          <w:tab w:val="left" w:pos="1134"/>
        </w:tabs>
        <w:spacing w:after="0" w:line="360" w:lineRule="auto"/>
        <w:ind w:left="0" w:firstLine="709"/>
        <w:jc w:val="both"/>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i/>
          <w:sz w:val="24"/>
          <w:szCs w:val="24"/>
          <w:lang w:eastAsia="ru-RU"/>
        </w:rPr>
        <w:t>Справедливость</w:t>
      </w:r>
      <w:r w:rsidRPr="00F13A34">
        <w:rPr>
          <w:rFonts w:ascii="Times New Roman" w:eastAsia="Times New Roman" w:hAnsi="Times New Roman" w:cs="Times New Roman"/>
          <w:sz w:val="24"/>
          <w:szCs w:val="24"/>
          <w:lang w:eastAsia="ru-RU"/>
        </w:rPr>
        <w:t xml:space="preserve"> — это сочетание добро</w:t>
      </w:r>
      <w:r w:rsidRPr="00F13A34">
        <w:rPr>
          <w:rFonts w:ascii="Times New Roman" w:eastAsia="Times New Roman" w:hAnsi="Times New Roman" w:cs="Times New Roman"/>
          <w:sz w:val="24"/>
          <w:szCs w:val="24"/>
          <w:lang w:eastAsia="ru-RU"/>
        </w:rPr>
        <w:softHyphen/>
        <w:t>ты и правосудия.</w:t>
      </w:r>
    </w:p>
    <w:p w:rsidR="006F3EFA" w:rsidRPr="00F13A34" w:rsidRDefault="006F3EFA" w:rsidP="00F13A34">
      <w:pPr>
        <w:pStyle w:val="a6"/>
        <w:numPr>
          <w:ilvl w:val="0"/>
          <w:numId w:val="3"/>
        </w:numPr>
        <w:tabs>
          <w:tab w:val="left" w:pos="1134"/>
        </w:tabs>
        <w:spacing w:after="0" w:line="360" w:lineRule="auto"/>
        <w:ind w:left="0" w:firstLine="709"/>
        <w:jc w:val="both"/>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i/>
          <w:sz w:val="24"/>
          <w:szCs w:val="24"/>
          <w:lang w:eastAsia="ru-RU"/>
        </w:rPr>
        <w:t>Стабильность рабочего места для персонала</w:t>
      </w:r>
      <w:r w:rsidRPr="00F13A34">
        <w:rPr>
          <w:rFonts w:ascii="Times New Roman" w:eastAsia="Times New Roman" w:hAnsi="Times New Roman" w:cs="Times New Roman"/>
          <w:sz w:val="24"/>
          <w:szCs w:val="24"/>
          <w:lang w:eastAsia="ru-RU"/>
        </w:rPr>
        <w:t>. Высокая текучесть кадров снижает эффективность организации. Посредственный руководитель, который держится за место, безус</w:t>
      </w:r>
      <w:r w:rsidRPr="00F13A34">
        <w:rPr>
          <w:rFonts w:ascii="Times New Roman" w:eastAsia="Times New Roman" w:hAnsi="Times New Roman" w:cs="Times New Roman"/>
          <w:sz w:val="24"/>
          <w:szCs w:val="24"/>
          <w:lang w:eastAsia="ru-RU"/>
        </w:rPr>
        <w:softHyphen/>
        <w:t>ловно, предпочтительней, чем выдающийся, талантливый менед</w:t>
      </w:r>
      <w:r w:rsidRPr="00F13A34">
        <w:rPr>
          <w:rFonts w:ascii="Times New Roman" w:eastAsia="Times New Roman" w:hAnsi="Times New Roman" w:cs="Times New Roman"/>
          <w:sz w:val="24"/>
          <w:szCs w:val="24"/>
          <w:lang w:eastAsia="ru-RU"/>
        </w:rPr>
        <w:softHyphen/>
        <w:t>жер, который быстро уходит и не держится за свое место.</w:t>
      </w:r>
    </w:p>
    <w:p w:rsidR="006F3EFA" w:rsidRPr="00F13A34" w:rsidRDefault="006F3EFA" w:rsidP="00F13A34">
      <w:pPr>
        <w:pStyle w:val="a6"/>
        <w:numPr>
          <w:ilvl w:val="0"/>
          <w:numId w:val="3"/>
        </w:numPr>
        <w:tabs>
          <w:tab w:val="left" w:pos="1134"/>
        </w:tabs>
        <w:spacing w:after="0" w:line="360" w:lineRule="auto"/>
        <w:ind w:left="0" w:firstLine="709"/>
        <w:jc w:val="both"/>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i/>
          <w:sz w:val="24"/>
          <w:szCs w:val="24"/>
          <w:lang w:eastAsia="ru-RU"/>
        </w:rPr>
        <w:t>Инициатива</w:t>
      </w:r>
      <w:r w:rsidRPr="00F13A34">
        <w:rPr>
          <w:rFonts w:ascii="Times New Roman" w:eastAsia="Times New Roman" w:hAnsi="Times New Roman" w:cs="Times New Roman"/>
          <w:sz w:val="24"/>
          <w:szCs w:val="24"/>
          <w:lang w:eastAsia="ru-RU"/>
        </w:rPr>
        <w:t>. Инициатива означает разработку плана и обеспечение его успешной реализации, это придает организации силу и энергию.</w:t>
      </w:r>
    </w:p>
    <w:p w:rsidR="006F3EFA" w:rsidRPr="00F13A34" w:rsidRDefault="006F3EFA" w:rsidP="00F13A34">
      <w:pPr>
        <w:pStyle w:val="a6"/>
        <w:numPr>
          <w:ilvl w:val="0"/>
          <w:numId w:val="3"/>
        </w:numPr>
        <w:tabs>
          <w:tab w:val="left" w:pos="1134"/>
        </w:tabs>
        <w:spacing w:after="0" w:line="360" w:lineRule="auto"/>
        <w:ind w:left="0" w:firstLine="709"/>
        <w:jc w:val="both"/>
        <w:textAlignment w:val="baseline"/>
        <w:rPr>
          <w:rFonts w:ascii="Times New Roman" w:eastAsia="Times New Roman" w:hAnsi="Times New Roman" w:cs="Times New Roman"/>
          <w:sz w:val="24"/>
          <w:szCs w:val="24"/>
          <w:lang w:eastAsia="ru-RU"/>
        </w:rPr>
      </w:pPr>
      <w:r w:rsidRPr="00F13A34">
        <w:rPr>
          <w:rFonts w:ascii="Times New Roman" w:eastAsia="Times New Roman" w:hAnsi="Times New Roman" w:cs="Times New Roman"/>
          <w:i/>
          <w:sz w:val="24"/>
          <w:szCs w:val="24"/>
          <w:lang w:eastAsia="ru-RU"/>
        </w:rPr>
        <w:t>Корпоративный дух</w:t>
      </w:r>
      <w:r w:rsidRPr="00F13A34">
        <w:rPr>
          <w:rFonts w:ascii="Times New Roman" w:eastAsia="Times New Roman" w:hAnsi="Times New Roman" w:cs="Times New Roman"/>
          <w:sz w:val="24"/>
          <w:szCs w:val="24"/>
          <w:lang w:eastAsia="ru-RU"/>
        </w:rPr>
        <w:t>. Союз — это сила, которая являет</w:t>
      </w:r>
      <w:r w:rsidRPr="00F13A34">
        <w:rPr>
          <w:rFonts w:ascii="Times New Roman" w:eastAsia="Times New Roman" w:hAnsi="Times New Roman" w:cs="Times New Roman"/>
          <w:sz w:val="24"/>
          <w:szCs w:val="24"/>
          <w:lang w:eastAsia="ru-RU"/>
        </w:rPr>
        <w:softHyphen/>
        <w:t>ся результатом гармонии персонала.</w:t>
      </w:r>
    </w:p>
    <w:p w:rsidR="006F3EFA" w:rsidRPr="006F3EFA" w:rsidRDefault="006F3EFA" w:rsidP="00F13A34">
      <w:pPr>
        <w:spacing w:after="0" w:line="360" w:lineRule="auto"/>
        <w:ind w:firstLine="255"/>
        <w:jc w:val="both"/>
        <w:textAlignment w:val="baseline"/>
        <w:rPr>
          <w:rFonts w:ascii="Times New Roman" w:eastAsia="Times New Roman" w:hAnsi="Times New Roman" w:cs="Times New Roman"/>
          <w:i/>
          <w:sz w:val="24"/>
          <w:szCs w:val="24"/>
          <w:lang w:eastAsia="ru-RU"/>
        </w:rPr>
      </w:pPr>
      <w:r w:rsidRPr="006F3EFA">
        <w:rPr>
          <w:rFonts w:ascii="Times New Roman" w:eastAsia="Times New Roman" w:hAnsi="Times New Roman" w:cs="Times New Roman"/>
          <w:sz w:val="24"/>
          <w:szCs w:val="24"/>
          <w:lang w:eastAsia="ru-RU"/>
        </w:rPr>
        <w:lastRenderedPageBreak/>
        <w:t xml:space="preserve">Таким образом, по мнению А. Файоля, </w:t>
      </w:r>
      <w:r w:rsidRPr="006F3EFA">
        <w:rPr>
          <w:rFonts w:ascii="Times New Roman" w:eastAsia="Times New Roman" w:hAnsi="Times New Roman" w:cs="Times New Roman"/>
          <w:i/>
          <w:sz w:val="24"/>
          <w:szCs w:val="24"/>
          <w:lang w:eastAsia="ru-RU"/>
        </w:rPr>
        <w:t>управление является универсальным процессом, состоящим из нескольких взаимосвя</w:t>
      </w:r>
      <w:r w:rsidRPr="006F3EFA">
        <w:rPr>
          <w:rFonts w:ascii="Times New Roman" w:eastAsia="Times New Roman" w:hAnsi="Times New Roman" w:cs="Times New Roman"/>
          <w:i/>
          <w:sz w:val="24"/>
          <w:szCs w:val="24"/>
          <w:lang w:eastAsia="ru-RU"/>
        </w:rPr>
        <w:softHyphen/>
        <w:t>занных функций. Реализация же основных принципов управле</w:t>
      </w:r>
      <w:r w:rsidRPr="006F3EFA">
        <w:rPr>
          <w:rFonts w:ascii="Times New Roman" w:eastAsia="Times New Roman" w:hAnsi="Times New Roman" w:cs="Times New Roman"/>
          <w:i/>
          <w:sz w:val="24"/>
          <w:szCs w:val="24"/>
          <w:lang w:eastAsia="ru-RU"/>
        </w:rPr>
        <w:softHyphen/>
        <w:t>ния способствует повышению эффективности управления произ</w:t>
      </w:r>
      <w:r w:rsidRPr="006F3EFA">
        <w:rPr>
          <w:rFonts w:ascii="Times New Roman" w:eastAsia="Times New Roman" w:hAnsi="Times New Roman" w:cs="Times New Roman"/>
          <w:i/>
          <w:sz w:val="24"/>
          <w:szCs w:val="24"/>
          <w:lang w:eastAsia="ru-RU"/>
        </w:rPr>
        <w:softHyphen/>
        <w:t>водством.</w:t>
      </w:r>
    </w:p>
    <w:p w:rsidR="006F3EFA" w:rsidRPr="006F3EFA" w:rsidRDefault="006F3EFA" w:rsidP="00F13A34">
      <w:pPr>
        <w:spacing w:after="0" w:line="360" w:lineRule="auto"/>
        <w:ind w:firstLine="709"/>
        <w:jc w:val="both"/>
        <w:textAlignment w:val="baseline"/>
        <w:rPr>
          <w:rFonts w:ascii="Times New Roman" w:eastAsia="Times New Roman" w:hAnsi="Times New Roman" w:cs="Times New Roman"/>
          <w:i/>
          <w:sz w:val="24"/>
          <w:szCs w:val="24"/>
          <w:lang w:eastAsia="ru-RU"/>
        </w:rPr>
      </w:pPr>
      <w:r w:rsidRPr="006F3EFA">
        <w:rPr>
          <w:rFonts w:ascii="Times New Roman" w:eastAsia="Times New Roman" w:hAnsi="Times New Roman" w:cs="Times New Roman"/>
          <w:b/>
          <w:i/>
          <w:sz w:val="24"/>
          <w:szCs w:val="24"/>
          <w:lang w:eastAsia="ru-RU"/>
        </w:rPr>
        <w:t>Школа человеческих отношений и поведенческие науки (1950 г. — по настоящее время)</w:t>
      </w:r>
      <w:r w:rsidRPr="006F3EFA">
        <w:rPr>
          <w:rFonts w:ascii="Times New Roman" w:eastAsia="Times New Roman" w:hAnsi="Times New Roman" w:cs="Times New Roman"/>
          <w:sz w:val="24"/>
          <w:szCs w:val="24"/>
          <w:lang w:eastAsia="ru-RU"/>
        </w:rPr>
        <w:t xml:space="preserve"> как научное направление являются есте</w:t>
      </w:r>
      <w:r w:rsidRPr="006F3EFA">
        <w:rPr>
          <w:rFonts w:ascii="Times New Roman" w:eastAsia="Times New Roman" w:hAnsi="Times New Roman" w:cs="Times New Roman"/>
          <w:sz w:val="24"/>
          <w:szCs w:val="24"/>
          <w:lang w:eastAsia="ru-RU"/>
        </w:rPr>
        <w:softHyphen/>
        <w:t>ственным продолжением упомянутой выше школы научного уп</w:t>
      </w:r>
      <w:r w:rsidRPr="006F3EFA">
        <w:rPr>
          <w:rFonts w:ascii="Times New Roman" w:eastAsia="Times New Roman" w:hAnsi="Times New Roman" w:cs="Times New Roman"/>
          <w:sz w:val="24"/>
          <w:szCs w:val="24"/>
          <w:lang w:eastAsia="ru-RU"/>
        </w:rPr>
        <w:softHyphen/>
        <w:t>равления и логично дополняют ее пониманием важности психо</w:t>
      </w:r>
      <w:r w:rsidRPr="006F3EFA">
        <w:rPr>
          <w:rFonts w:ascii="Times New Roman" w:eastAsia="Times New Roman" w:hAnsi="Times New Roman" w:cs="Times New Roman"/>
          <w:sz w:val="24"/>
          <w:szCs w:val="24"/>
          <w:lang w:eastAsia="ru-RU"/>
        </w:rPr>
        <w:softHyphen/>
        <w:t>логической составляющей в труд</w:t>
      </w:r>
      <w:r w:rsidRPr="00F13A34">
        <w:rPr>
          <w:rFonts w:ascii="Times New Roman" w:eastAsia="Times New Roman" w:hAnsi="Times New Roman" w:cs="Times New Roman"/>
          <w:sz w:val="24"/>
          <w:szCs w:val="24"/>
          <w:lang w:eastAsia="ru-RU"/>
        </w:rPr>
        <w:t xml:space="preserve">овой деятельности человека. </w:t>
      </w:r>
      <w:r w:rsidRPr="00F13A34">
        <w:rPr>
          <w:rFonts w:ascii="Times New Roman" w:eastAsia="Times New Roman" w:hAnsi="Times New Roman" w:cs="Times New Roman"/>
          <w:i/>
          <w:sz w:val="24"/>
          <w:szCs w:val="24"/>
          <w:lang w:eastAsia="ru-RU"/>
        </w:rPr>
        <w:t>Ав</w:t>
      </w:r>
      <w:r w:rsidRPr="00F13A34">
        <w:rPr>
          <w:rFonts w:ascii="Times New Roman" w:eastAsia="Times New Roman" w:hAnsi="Times New Roman" w:cs="Times New Roman"/>
          <w:i/>
          <w:sz w:val="24"/>
          <w:szCs w:val="24"/>
          <w:lang w:eastAsia="ru-RU"/>
        </w:rPr>
        <w:softHyphen/>
      </w:r>
      <w:r w:rsidRPr="006F3EFA">
        <w:rPr>
          <w:rFonts w:ascii="Times New Roman" w:eastAsia="Times New Roman" w:hAnsi="Times New Roman" w:cs="Times New Roman"/>
          <w:i/>
          <w:sz w:val="24"/>
          <w:szCs w:val="24"/>
          <w:lang w:eastAsia="ru-RU"/>
        </w:rPr>
        <w:t xml:space="preserve">торами школы человеческих отношений считают Мери </w:t>
      </w:r>
      <w:proofErr w:type="spellStart"/>
      <w:r w:rsidRPr="006F3EFA">
        <w:rPr>
          <w:rFonts w:ascii="Times New Roman" w:eastAsia="Times New Roman" w:hAnsi="Times New Roman" w:cs="Times New Roman"/>
          <w:i/>
          <w:sz w:val="24"/>
          <w:szCs w:val="24"/>
          <w:lang w:eastAsia="ru-RU"/>
        </w:rPr>
        <w:t>Фоллет</w:t>
      </w:r>
      <w:proofErr w:type="spellEnd"/>
      <w:r w:rsidRPr="006F3EFA">
        <w:rPr>
          <w:rFonts w:ascii="Times New Roman" w:eastAsia="Times New Roman" w:hAnsi="Times New Roman" w:cs="Times New Roman"/>
          <w:i/>
          <w:sz w:val="24"/>
          <w:szCs w:val="24"/>
          <w:lang w:eastAsia="ru-RU"/>
        </w:rPr>
        <w:t xml:space="preserve"> и Элтона Мейо.</w:t>
      </w:r>
    </w:p>
    <w:p w:rsidR="006F3EFA" w:rsidRPr="006F3EFA" w:rsidRDefault="006F3EFA" w:rsidP="00F13A34">
      <w:pPr>
        <w:spacing w:after="0" w:line="360" w:lineRule="auto"/>
        <w:ind w:firstLine="709"/>
        <w:jc w:val="both"/>
        <w:textAlignment w:val="baseline"/>
        <w:rPr>
          <w:rFonts w:ascii="Times New Roman" w:eastAsia="Times New Roman" w:hAnsi="Times New Roman" w:cs="Times New Roman"/>
          <w:sz w:val="24"/>
          <w:szCs w:val="24"/>
          <w:lang w:eastAsia="ru-RU"/>
        </w:rPr>
      </w:pPr>
      <w:r w:rsidRPr="006F3EFA">
        <w:rPr>
          <w:rFonts w:ascii="Times New Roman" w:eastAsia="Times New Roman" w:hAnsi="Times New Roman" w:cs="Times New Roman"/>
          <w:sz w:val="24"/>
          <w:szCs w:val="24"/>
          <w:lang w:eastAsia="ru-RU"/>
        </w:rPr>
        <w:t xml:space="preserve">В своих научных трудах М. </w:t>
      </w:r>
      <w:proofErr w:type="spellStart"/>
      <w:r w:rsidRPr="006F3EFA">
        <w:rPr>
          <w:rFonts w:ascii="Times New Roman" w:eastAsia="Times New Roman" w:hAnsi="Times New Roman" w:cs="Times New Roman"/>
          <w:sz w:val="24"/>
          <w:szCs w:val="24"/>
          <w:lang w:eastAsia="ru-RU"/>
        </w:rPr>
        <w:t>Фоллет</w:t>
      </w:r>
      <w:proofErr w:type="spellEnd"/>
      <w:r w:rsidRPr="006F3EFA">
        <w:rPr>
          <w:rFonts w:ascii="Times New Roman" w:eastAsia="Times New Roman" w:hAnsi="Times New Roman" w:cs="Times New Roman"/>
          <w:sz w:val="24"/>
          <w:szCs w:val="24"/>
          <w:lang w:eastAsia="ru-RU"/>
        </w:rPr>
        <w:t xml:space="preserve"> и </w:t>
      </w:r>
      <w:proofErr w:type="spellStart"/>
      <w:r w:rsidRPr="006F3EFA">
        <w:rPr>
          <w:rFonts w:ascii="Times New Roman" w:eastAsia="Times New Roman" w:hAnsi="Times New Roman" w:cs="Times New Roman"/>
          <w:sz w:val="24"/>
          <w:szCs w:val="24"/>
          <w:lang w:eastAsia="ru-RU"/>
        </w:rPr>
        <w:t>Э.Мейо</w:t>
      </w:r>
      <w:proofErr w:type="spellEnd"/>
      <w:r w:rsidRPr="006F3EFA">
        <w:rPr>
          <w:rFonts w:ascii="Times New Roman" w:eastAsia="Times New Roman" w:hAnsi="Times New Roman" w:cs="Times New Roman"/>
          <w:sz w:val="24"/>
          <w:szCs w:val="24"/>
          <w:lang w:eastAsia="ru-RU"/>
        </w:rPr>
        <w:t xml:space="preserve"> впервые обрати</w:t>
      </w:r>
      <w:r w:rsidRPr="006F3EFA">
        <w:rPr>
          <w:rFonts w:ascii="Times New Roman" w:eastAsia="Times New Roman" w:hAnsi="Times New Roman" w:cs="Times New Roman"/>
          <w:sz w:val="24"/>
          <w:szCs w:val="24"/>
          <w:lang w:eastAsia="ru-RU"/>
        </w:rPr>
        <w:softHyphen/>
        <w:t>ли внимание на то, что далеко не всегда только высокая заработ</w:t>
      </w:r>
      <w:r w:rsidRPr="006F3EFA">
        <w:rPr>
          <w:rFonts w:ascii="Times New Roman" w:eastAsia="Times New Roman" w:hAnsi="Times New Roman" w:cs="Times New Roman"/>
          <w:sz w:val="24"/>
          <w:szCs w:val="24"/>
          <w:lang w:eastAsia="ru-RU"/>
        </w:rPr>
        <w:softHyphen/>
        <w:t>ная плата приводит к росту производительности труда. Достигнуть увеличения выработки можно при большем внимании и заботе о подчиненных со стороны руководителя. Кроме того, рабочие дей</w:t>
      </w:r>
      <w:r w:rsidRPr="006F3EFA">
        <w:rPr>
          <w:rFonts w:ascii="Times New Roman" w:eastAsia="Times New Roman" w:hAnsi="Times New Roman" w:cs="Times New Roman"/>
          <w:sz w:val="24"/>
          <w:szCs w:val="24"/>
          <w:lang w:eastAsia="ru-RU"/>
        </w:rPr>
        <w:softHyphen/>
        <w:t>ствуют и принимают решения чаще как члены группы, а не как отдельные личности, Группа — это два или более лиц, взаимодей</w:t>
      </w:r>
      <w:r w:rsidRPr="006F3EFA">
        <w:rPr>
          <w:rFonts w:ascii="Times New Roman" w:eastAsia="Times New Roman" w:hAnsi="Times New Roman" w:cs="Times New Roman"/>
          <w:sz w:val="24"/>
          <w:szCs w:val="24"/>
          <w:lang w:eastAsia="ru-RU"/>
        </w:rPr>
        <w:softHyphen/>
        <w:t xml:space="preserve">ствующих друг с другом, </w:t>
      </w:r>
      <w:r w:rsidR="00602AFD" w:rsidRPr="00F13A34">
        <w:rPr>
          <w:rFonts w:ascii="Times New Roman" w:eastAsia="Times New Roman" w:hAnsi="Times New Roman" w:cs="Times New Roman"/>
          <w:sz w:val="24"/>
          <w:szCs w:val="24"/>
          <w:lang w:eastAsia="ru-RU"/>
        </w:rPr>
        <w:t>п</w:t>
      </w:r>
      <w:r w:rsidRPr="006F3EFA">
        <w:rPr>
          <w:rFonts w:ascii="Times New Roman" w:eastAsia="Times New Roman" w:hAnsi="Times New Roman" w:cs="Times New Roman"/>
          <w:sz w:val="24"/>
          <w:szCs w:val="24"/>
          <w:lang w:eastAsia="ru-RU"/>
        </w:rPr>
        <w:t>ри э</w:t>
      </w:r>
      <w:r w:rsidRPr="00F13A34">
        <w:rPr>
          <w:rFonts w:ascii="Times New Roman" w:eastAsia="Times New Roman" w:hAnsi="Times New Roman" w:cs="Times New Roman"/>
          <w:sz w:val="24"/>
          <w:szCs w:val="24"/>
          <w:lang w:eastAsia="ru-RU"/>
        </w:rPr>
        <w:t>том каждое лицо оказывает влия</w:t>
      </w:r>
      <w:r w:rsidRPr="006F3EFA">
        <w:rPr>
          <w:rFonts w:ascii="Times New Roman" w:eastAsia="Times New Roman" w:hAnsi="Times New Roman" w:cs="Times New Roman"/>
          <w:sz w:val="24"/>
          <w:szCs w:val="24"/>
          <w:lang w:eastAsia="ru-RU"/>
        </w:rPr>
        <w:t>ние на других членов группы, одновременно находясь под их влиянием. Человек, работающий в к</w:t>
      </w:r>
      <w:r w:rsidRPr="00F13A34">
        <w:rPr>
          <w:rFonts w:ascii="Times New Roman" w:eastAsia="Times New Roman" w:hAnsi="Times New Roman" w:cs="Times New Roman"/>
          <w:sz w:val="24"/>
          <w:szCs w:val="24"/>
          <w:lang w:eastAsia="ru-RU"/>
        </w:rPr>
        <w:t>оллективе, воспринимает требу</w:t>
      </w:r>
      <w:r w:rsidRPr="006F3EFA">
        <w:rPr>
          <w:rFonts w:ascii="Times New Roman" w:eastAsia="Times New Roman" w:hAnsi="Times New Roman" w:cs="Times New Roman"/>
          <w:sz w:val="24"/>
          <w:szCs w:val="24"/>
          <w:lang w:eastAsia="ru-RU"/>
        </w:rPr>
        <w:t xml:space="preserve">ющие решения вопросы гораздо </w:t>
      </w:r>
      <w:r w:rsidRPr="00F13A34">
        <w:rPr>
          <w:rFonts w:ascii="Times New Roman" w:eastAsia="Times New Roman" w:hAnsi="Times New Roman" w:cs="Times New Roman"/>
          <w:sz w:val="24"/>
          <w:szCs w:val="24"/>
          <w:lang w:eastAsia="ru-RU"/>
        </w:rPr>
        <w:t>лучше, нежели указания руковод</w:t>
      </w:r>
      <w:r w:rsidRPr="006F3EFA">
        <w:rPr>
          <w:rFonts w:ascii="Times New Roman" w:eastAsia="Times New Roman" w:hAnsi="Times New Roman" w:cs="Times New Roman"/>
          <w:sz w:val="24"/>
          <w:szCs w:val="24"/>
          <w:lang w:eastAsia="ru-RU"/>
        </w:rPr>
        <w:t>ства, поскольку на него оказыва</w:t>
      </w:r>
      <w:r w:rsidRPr="00F13A34">
        <w:rPr>
          <w:rFonts w:ascii="Times New Roman" w:eastAsia="Times New Roman" w:hAnsi="Times New Roman" w:cs="Times New Roman"/>
          <w:sz w:val="24"/>
          <w:szCs w:val="24"/>
          <w:lang w:eastAsia="ru-RU"/>
        </w:rPr>
        <w:t>ют влияние его коллеги. Вариан</w:t>
      </w:r>
      <w:r w:rsidRPr="006F3EFA">
        <w:rPr>
          <w:rFonts w:ascii="Times New Roman" w:eastAsia="Times New Roman" w:hAnsi="Times New Roman" w:cs="Times New Roman"/>
          <w:sz w:val="24"/>
          <w:szCs w:val="24"/>
          <w:lang w:eastAsia="ru-RU"/>
        </w:rPr>
        <w:t>том развития научного направления, уделявшего повышенное вни</w:t>
      </w:r>
      <w:r w:rsidRPr="006F3EFA">
        <w:rPr>
          <w:rFonts w:ascii="Times New Roman" w:eastAsia="Times New Roman" w:hAnsi="Times New Roman" w:cs="Times New Roman"/>
          <w:sz w:val="24"/>
          <w:szCs w:val="24"/>
          <w:lang w:eastAsia="ru-RU"/>
        </w:rPr>
        <w:softHyphen/>
        <w:t xml:space="preserve">мание характеру взаимоотношений между людьми в процессе производства продукции, явились </w:t>
      </w:r>
      <w:r w:rsidRPr="006F3EFA">
        <w:rPr>
          <w:rFonts w:ascii="Times New Roman" w:eastAsia="Times New Roman" w:hAnsi="Times New Roman" w:cs="Times New Roman"/>
          <w:i/>
          <w:sz w:val="24"/>
          <w:szCs w:val="24"/>
          <w:lang w:eastAsia="ru-RU"/>
        </w:rPr>
        <w:t>поведенческие науки</w:t>
      </w:r>
      <w:r w:rsidRPr="006F3EFA">
        <w:rPr>
          <w:rFonts w:ascii="Times New Roman" w:eastAsia="Times New Roman" w:hAnsi="Times New Roman" w:cs="Times New Roman"/>
          <w:sz w:val="24"/>
          <w:szCs w:val="24"/>
          <w:lang w:eastAsia="ru-RU"/>
        </w:rPr>
        <w:t>.</w:t>
      </w:r>
    </w:p>
    <w:p w:rsidR="006F3EFA" w:rsidRPr="006F3EFA" w:rsidRDefault="006F3EFA" w:rsidP="00F13A34">
      <w:pPr>
        <w:spacing w:after="0" w:line="360" w:lineRule="auto"/>
        <w:ind w:firstLine="709"/>
        <w:jc w:val="both"/>
        <w:textAlignment w:val="baseline"/>
        <w:rPr>
          <w:rFonts w:ascii="Times New Roman" w:eastAsia="Times New Roman" w:hAnsi="Times New Roman" w:cs="Times New Roman"/>
          <w:sz w:val="24"/>
          <w:szCs w:val="24"/>
          <w:lang w:eastAsia="ru-RU"/>
        </w:rPr>
      </w:pPr>
      <w:r w:rsidRPr="006F3EFA">
        <w:rPr>
          <w:rFonts w:ascii="Times New Roman" w:eastAsia="Times New Roman" w:hAnsi="Times New Roman" w:cs="Times New Roman"/>
          <w:sz w:val="24"/>
          <w:szCs w:val="24"/>
          <w:lang w:eastAsia="ru-RU"/>
        </w:rPr>
        <w:t>Авторов данного научного направления (</w:t>
      </w:r>
      <w:proofErr w:type="spellStart"/>
      <w:r w:rsidRPr="006F3EFA">
        <w:rPr>
          <w:rFonts w:ascii="Times New Roman" w:eastAsia="Times New Roman" w:hAnsi="Times New Roman" w:cs="Times New Roman"/>
          <w:sz w:val="24"/>
          <w:szCs w:val="24"/>
          <w:lang w:eastAsia="ru-RU"/>
        </w:rPr>
        <w:t>К.Арджирис</w:t>
      </w:r>
      <w:proofErr w:type="spellEnd"/>
      <w:r w:rsidRPr="006F3EFA">
        <w:rPr>
          <w:rFonts w:ascii="Times New Roman" w:eastAsia="Times New Roman" w:hAnsi="Times New Roman" w:cs="Times New Roman"/>
          <w:sz w:val="24"/>
          <w:szCs w:val="24"/>
          <w:lang w:eastAsia="ru-RU"/>
        </w:rPr>
        <w:t xml:space="preserve"> и др.) в первую очередь заинтересовала проблема разработки методов оп</w:t>
      </w:r>
      <w:r w:rsidRPr="006F3EFA">
        <w:rPr>
          <w:rFonts w:ascii="Times New Roman" w:eastAsia="Times New Roman" w:hAnsi="Times New Roman" w:cs="Times New Roman"/>
          <w:sz w:val="24"/>
          <w:szCs w:val="24"/>
          <w:lang w:eastAsia="ru-RU"/>
        </w:rPr>
        <w:softHyphen/>
        <w:t>тимизации межличностных отношений, преодоления несовмести</w:t>
      </w:r>
      <w:r w:rsidRPr="006F3EFA">
        <w:rPr>
          <w:rFonts w:ascii="Times New Roman" w:eastAsia="Times New Roman" w:hAnsi="Times New Roman" w:cs="Times New Roman"/>
          <w:sz w:val="24"/>
          <w:szCs w:val="24"/>
          <w:lang w:eastAsia="ru-RU"/>
        </w:rPr>
        <w:softHyphen/>
        <w:t>мости целей организации и отдельной личности. Эффективность труда работника, по мнению ученых, в значительной степени за</w:t>
      </w:r>
      <w:r w:rsidRPr="006F3EFA">
        <w:rPr>
          <w:rFonts w:ascii="Times New Roman" w:eastAsia="Times New Roman" w:hAnsi="Times New Roman" w:cs="Times New Roman"/>
          <w:sz w:val="24"/>
          <w:szCs w:val="24"/>
          <w:lang w:eastAsia="ru-RU"/>
        </w:rPr>
        <w:softHyphen/>
        <w:t>висит от знания руководителем мотивов его поведения. В свою очередь грамотное использование научных методов науки о пове</w:t>
      </w:r>
      <w:r w:rsidRPr="006F3EFA">
        <w:rPr>
          <w:rFonts w:ascii="Times New Roman" w:eastAsia="Times New Roman" w:hAnsi="Times New Roman" w:cs="Times New Roman"/>
          <w:sz w:val="24"/>
          <w:szCs w:val="24"/>
          <w:lang w:eastAsia="ru-RU"/>
        </w:rPr>
        <w:softHyphen/>
        <w:t>дении человека может способствовать повышению эффективно</w:t>
      </w:r>
      <w:r w:rsidRPr="006F3EFA">
        <w:rPr>
          <w:rFonts w:ascii="Times New Roman" w:eastAsia="Times New Roman" w:hAnsi="Times New Roman" w:cs="Times New Roman"/>
          <w:sz w:val="24"/>
          <w:szCs w:val="24"/>
          <w:lang w:eastAsia="ru-RU"/>
        </w:rPr>
        <w:softHyphen/>
        <w:t>сти деятельности предприятия или организации,</w:t>
      </w:r>
    </w:p>
    <w:p w:rsidR="006F3EFA" w:rsidRPr="00F13A34" w:rsidRDefault="006F3EFA" w:rsidP="00F13A34">
      <w:pPr>
        <w:pStyle w:val="a3"/>
        <w:spacing w:before="0" w:beforeAutospacing="0" w:after="0" w:afterAutospacing="0" w:line="360" w:lineRule="auto"/>
        <w:ind w:firstLine="709"/>
        <w:jc w:val="both"/>
        <w:textAlignment w:val="baseline"/>
      </w:pPr>
      <w:r w:rsidRPr="00F13A34">
        <w:rPr>
          <w:b/>
          <w:i/>
        </w:rPr>
        <w:t>Школа количественных методов (1950 г. — по настоящее вре</w:t>
      </w:r>
      <w:r w:rsidRPr="00F13A34">
        <w:rPr>
          <w:b/>
          <w:i/>
        </w:rPr>
        <w:softHyphen/>
        <w:t>мя)</w:t>
      </w:r>
      <w:r w:rsidRPr="00F13A34">
        <w:t xml:space="preserve"> возникла в результате бурного развития точных наук, создав</w:t>
      </w:r>
      <w:r w:rsidRPr="00F13A34">
        <w:softHyphen/>
        <w:t>ших благоприятную среду для использования в науке управления последних достижений в области компьютеризации, математики, физики и др. Суть количественного научного подхода заключает</w:t>
      </w:r>
      <w:r w:rsidRPr="00F13A34">
        <w:softHyphen/>
        <w:t>ся в следующем. Для решения задачи управления каким-либо объектом (например, машиностроительным предприятием) разра</w:t>
      </w:r>
      <w:r w:rsidRPr="00F13A34">
        <w:softHyphen/>
        <w:t>батывается модель процесса управления. Модель представляет собой схематическое отображение будущей реальной ситуации. Задавая различные количественные значения переменным величи</w:t>
      </w:r>
      <w:r w:rsidRPr="00F13A34">
        <w:softHyphen/>
        <w:t>нам, можно рассчитать сколь угодно большое число вариантов решения задачи и выбрать из них наилучший. Таким образом, чем точнее выполнены расчеты, тем выше степень получения искомо</w:t>
      </w:r>
      <w:r w:rsidRPr="00F13A34">
        <w:softHyphen/>
        <w:t>го результата в реальной ситуации управления каким-либо объек</w:t>
      </w:r>
      <w:r w:rsidRPr="00F13A34">
        <w:softHyphen/>
        <w:t>том. Особую важность использование количественных методов ис</w:t>
      </w:r>
      <w:r w:rsidRPr="00F13A34">
        <w:softHyphen/>
        <w:t>следования приобретает в сложных ситуациях, требующих обра</w:t>
      </w:r>
      <w:r w:rsidRPr="00F13A34">
        <w:softHyphen/>
        <w:t>ботки большого массива информации в условиях дефицита времени.</w:t>
      </w:r>
    </w:p>
    <w:p w:rsidR="00BD14AC" w:rsidRPr="00F13A34" w:rsidRDefault="00BD14AC" w:rsidP="00F13A34">
      <w:pPr>
        <w:pStyle w:val="p38"/>
        <w:tabs>
          <w:tab w:val="left" w:pos="851"/>
        </w:tabs>
        <w:spacing w:before="0" w:beforeAutospacing="0" w:after="0" w:afterAutospacing="0" w:line="360" w:lineRule="auto"/>
        <w:ind w:firstLine="709"/>
        <w:jc w:val="both"/>
        <w:rPr>
          <w:rStyle w:val="a5"/>
          <w:bCs w:val="0"/>
          <w:color w:val="000000"/>
        </w:rPr>
      </w:pPr>
      <w:r w:rsidRPr="00F13A34">
        <w:rPr>
          <w:rStyle w:val="a5"/>
          <w:iCs/>
          <w:bdr w:val="none" w:sz="0" w:space="0" w:color="auto" w:frame="1"/>
        </w:rPr>
        <w:t>Вопрос 2. Основные подходы в менеджменте</w:t>
      </w:r>
    </w:p>
    <w:p w:rsidR="00567C5D" w:rsidRPr="00F13A34" w:rsidRDefault="00567C5D" w:rsidP="00F13A34">
      <w:pPr>
        <w:pStyle w:val="a3"/>
        <w:spacing w:before="0" w:beforeAutospacing="0" w:after="0" w:afterAutospacing="0" w:line="360" w:lineRule="auto"/>
        <w:ind w:firstLine="709"/>
        <w:jc w:val="both"/>
        <w:rPr>
          <w:color w:val="000000"/>
        </w:rPr>
      </w:pPr>
      <w:r w:rsidRPr="00F13A34">
        <w:rPr>
          <w:color w:val="000000"/>
        </w:rPr>
        <w:lastRenderedPageBreak/>
        <w:t>Проблема поиска путей обеспечения эффективности организации и управления ею решалась не только в рамках основных школ управления, но и при формировании и использовании основных подходов в менеджменте.</w:t>
      </w:r>
    </w:p>
    <w:p w:rsidR="00567C5D" w:rsidRPr="00F13A34" w:rsidRDefault="00567C5D" w:rsidP="00F13A34">
      <w:pPr>
        <w:pStyle w:val="a3"/>
        <w:spacing w:before="0" w:beforeAutospacing="0" w:after="0" w:afterAutospacing="0" w:line="360" w:lineRule="auto"/>
        <w:ind w:firstLine="709"/>
        <w:jc w:val="both"/>
        <w:rPr>
          <w:color w:val="000000"/>
        </w:rPr>
      </w:pPr>
      <w:r w:rsidRPr="00E43722">
        <w:rPr>
          <w:b/>
          <w:i/>
          <w:color w:val="000000"/>
        </w:rPr>
        <w:t>Подход в менеджменте</w:t>
      </w:r>
      <w:r w:rsidRPr="00F13A34">
        <w:rPr>
          <w:color w:val="000000"/>
        </w:rPr>
        <w:t xml:space="preserve"> — это способ мышления по отношению к организации и управлению, выделение главного при построении эффективной системы управления организацией. Если в рамках каждой школы выделялись отдельные факторы, определяющие эффективность организации и управления, то для подхода характерно рассмотрение управления как многопланового, комплексного и изменяющегося явления, определяемого множеством факторов. В менеджменте в XX в. сложились и получили наибольшее распространение </w:t>
      </w:r>
      <w:r w:rsidRPr="00E43722">
        <w:rPr>
          <w:b/>
          <w:i/>
          <w:color w:val="000000"/>
        </w:rPr>
        <w:t>в сегодняшней практике такие подходы к управлению организацией,</w:t>
      </w:r>
      <w:r w:rsidRPr="00F13A34">
        <w:rPr>
          <w:color w:val="000000"/>
        </w:rPr>
        <w:t xml:space="preserve"> как </w:t>
      </w:r>
      <w:r w:rsidRPr="00E43722">
        <w:rPr>
          <w:i/>
          <w:color w:val="000000"/>
        </w:rPr>
        <w:t>процессный</w:t>
      </w:r>
      <w:r w:rsidRPr="00F13A34">
        <w:rPr>
          <w:color w:val="000000"/>
        </w:rPr>
        <w:t xml:space="preserve"> (с конца 1950-х гг.), </w:t>
      </w:r>
      <w:r w:rsidRPr="00E43722">
        <w:rPr>
          <w:i/>
          <w:color w:val="000000"/>
        </w:rPr>
        <w:t>системный</w:t>
      </w:r>
      <w:r w:rsidRPr="00F13A34">
        <w:rPr>
          <w:color w:val="000000"/>
        </w:rPr>
        <w:t xml:space="preserve"> (с середины 1970-х гг.) и </w:t>
      </w:r>
      <w:r w:rsidRPr="00E43722">
        <w:rPr>
          <w:i/>
          <w:color w:val="000000"/>
        </w:rPr>
        <w:t xml:space="preserve">ситуационный </w:t>
      </w:r>
      <w:r w:rsidRPr="00F13A34">
        <w:rPr>
          <w:color w:val="000000"/>
        </w:rPr>
        <w:t>(1980-е гг.).</w:t>
      </w:r>
    </w:p>
    <w:p w:rsidR="00F70CF5" w:rsidRPr="00F13A34" w:rsidRDefault="006F3EFA" w:rsidP="00F13A34">
      <w:pPr>
        <w:pStyle w:val="p1"/>
        <w:spacing w:before="0" w:beforeAutospacing="0" w:after="0" w:afterAutospacing="0" w:line="360" w:lineRule="auto"/>
        <w:ind w:firstLine="709"/>
        <w:jc w:val="both"/>
      </w:pPr>
      <w:r w:rsidRPr="00F13A34">
        <w:rPr>
          <w:b/>
          <w:i/>
        </w:rPr>
        <w:t>Процессный подход.</w:t>
      </w:r>
      <w:r w:rsidRPr="00F13A34">
        <w:t xml:space="preserve"> </w:t>
      </w:r>
      <w:r w:rsidR="00F70CF5" w:rsidRPr="00F13A34">
        <w:t>Эта концепция, ставшая серьезным прорывом в развитии менеджмента, имеет огромное значение по сей день. Идея процессного подхода изначально была предложена школой административного управления, которая стремилась описать функции менеджера. Однако она, как правило, рассматривала эти функции независимо одна от другой, а процессный подход рассматривает их как тесно взаимосвязанные.</w:t>
      </w:r>
    </w:p>
    <w:p w:rsidR="00F13A34" w:rsidRPr="00F13A34" w:rsidRDefault="00F70CF5" w:rsidP="00F13A34">
      <w:pPr>
        <w:pStyle w:val="p1"/>
        <w:spacing w:before="0" w:beforeAutospacing="0" w:after="0" w:afterAutospacing="0" w:line="360" w:lineRule="auto"/>
        <w:ind w:firstLine="709"/>
        <w:jc w:val="both"/>
      </w:pPr>
      <w:r w:rsidRPr="00F13A34">
        <w:t>Менеджмент считается </w:t>
      </w:r>
      <w:r w:rsidRPr="00F13A34">
        <w:rPr>
          <w:rStyle w:val="a7"/>
        </w:rPr>
        <w:t>процессом</w:t>
      </w:r>
      <w:r w:rsidRPr="00F13A34">
        <w:t> потому, что работа по достижению целей с помощью других людей представляет собой не какое-то единовременное действие, а </w:t>
      </w:r>
      <w:r w:rsidRPr="00F13A34">
        <w:rPr>
          <w:rStyle w:val="a7"/>
        </w:rPr>
        <w:t>серию непрерывных взаимосвязанных действий</w:t>
      </w:r>
      <w:r w:rsidRPr="00F13A34">
        <w:t>. Все эти действия, каждое из которых само по себе является процессом, очень важны для успеха организации. Это и есть </w:t>
      </w:r>
      <w:r w:rsidRPr="00F13A34">
        <w:rPr>
          <w:rStyle w:val="a7"/>
        </w:rPr>
        <w:t>управленческие функции</w:t>
      </w:r>
      <w:r w:rsidRPr="00F13A34">
        <w:t>. Автор данной концепции, Анри Файоль, считал, что существует пять исходных функций. По его словам, «</w:t>
      </w:r>
      <w:r w:rsidRPr="00F13A34">
        <w:rPr>
          <w:i/>
        </w:rPr>
        <w:t>управлять – это значит прогнозировать и планировать, организовывать, командовать, координировать и контролировать</w:t>
      </w:r>
      <w:r w:rsidRPr="00F13A34">
        <w:t>».</w:t>
      </w:r>
      <w:r w:rsidR="00F13A34" w:rsidRPr="00F13A34">
        <w:t xml:space="preserve"> </w:t>
      </w:r>
      <w:r w:rsidRPr="00F13A34">
        <w:t xml:space="preserve">Процесс управления является общей суммой всех функций.  </w:t>
      </w:r>
    </w:p>
    <w:p w:rsidR="00F70CF5" w:rsidRPr="00F13A34" w:rsidRDefault="00F70CF5" w:rsidP="00F13A34">
      <w:pPr>
        <w:pStyle w:val="p1"/>
        <w:spacing w:before="0" w:beforeAutospacing="0" w:after="0" w:afterAutospacing="0" w:line="360" w:lineRule="auto"/>
        <w:ind w:firstLine="709"/>
        <w:jc w:val="both"/>
      </w:pPr>
      <w:r w:rsidRPr="00F13A34">
        <w:t xml:space="preserve">В процессном подходе основными, структурными элементами являются подразделения, охватывающие отдельные технологически завершенные процессы (бизнес-процессы), позволяющие реально учесть интересы потребителей. Создание стоимости для клиентов явилось безусловным критерием работы всей организации и ее отдельных подразделений. В основе подхода лежит идея, согласно, которой при правильной организации системы управления и движение информационных потоков, можно гарантировать, что информация должна поступать к тем субъектам, которые в ней действительно нуждаются и которые могут применить ее с максимальной пользой для дела. Информация движется по горизонтали - от одного процессного подразделения к другому. Горизонтальный процесс идентифицирован, где указаны его владельцы, в том числе владельцы каждого из звеньев. Указание владельцев дает им возможность принимать самостоятельное решение и контролировать свою работу </w:t>
      </w:r>
    </w:p>
    <w:p w:rsidR="006F3EFA" w:rsidRPr="00F13A34" w:rsidRDefault="006F3EFA" w:rsidP="00F13A34">
      <w:pPr>
        <w:pStyle w:val="a3"/>
        <w:spacing w:before="0" w:beforeAutospacing="0" w:after="0" w:afterAutospacing="0" w:line="360" w:lineRule="auto"/>
        <w:ind w:firstLine="709"/>
        <w:jc w:val="both"/>
        <w:textAlignment w:val="baseline"/>
        <w:rPr>
          <w:i/>
        </w:rPr>
      </w:pPr>
      <w:r w:rsidRPr="00F13A34">
        <w:t xml:space="preserve">Эти функции находятся в постоянной взаимной связи. Между собой </w:t>
      </w:r>
      <w:r w:rsidRPr="00F13A34">
        <w:rPr>
          <w:i/>
        </w:rPr>
        <w:t>они объединены процессами принятия решений и переда</w:t>
      </w:r>
      <w:r w:rsidRPr="00F13A34">
        <w:rPr>
          <w:i/>
        </w:rPr>
        <w:softHyphen/>
        <w:t>чи информации.</w:t>
      </w:r>
    </w:p>
    <w:p w:rsidR="00BD14AC" w:rsidRPr="00F13A34" w:rsidRDefault="006F3EFA" w:rsidP="00F13A34">
      <w:pPr>
        <w:pStyle w:val="a3"/>
        <w:spacing w:before="0" w:beforeAutospacing="0" w:after="0" w:afterAutospacing="0" w:line="360" w:lineRule="auto"/>
        <w:ind w:firstLine="709"/>
        <w:jc w:val="both"/>
        <w:textAlignment w:val="baseline"/>
        <w:rPr>
          <w:i/>
          <w:color w:val="222222"/>
        </w:rPr>
      </w:pPr>
      <w:r w:rsidRPr="00F13A34">
        <w:rPr>
          <w:b/>
          <w:i/>
        </w:rPr>
        <w:lastRenderedPageBreak/>
        <w:t>Системный подход</w:t>
      </w:r>
      <w:r w:rsidRPr="00F13A34">
        <w:t>. В основе системного научного подхода ле</w:t>
      </w:r>
      <w:r w:rsidRPr="00F13A34">
        <w:softHyphen/>
        <w:t>жит понятие «</w:t>
      </w:r>
      <w:r w:rsidRPr="00F13A34">
        <w:rPr>
          <w:b/>
          <w:i/>
        </w:rPr>
        <w:t>система</w:t>
      </w:r>
      <w:r w:rsidRPr="00F13A34">
        <w:t xml:space="preserve">» </w:t>
      </w:r>
      <w:r w:rsidRPr="00F13A34">
        <w:rPr>
          <w:i/>
        </w:rPr>
        <w:t>—</w:t>
      </w:r>
      <w:r w:rsidR="00BD14AC" w:rsidRPr="00F13A34">
        <w:rPr>
          <w:i/>
        </w:rPr>
        <w:t xml:space="preserve"> </w:t>
      </w:r>
      <w:r w:rsidR="00BD14AC" w:rsidRPr="00F13A34">
        <w:rPr>
          <w:i/>
          <w:shd w:val="clear" w:color="auto" w:fill="FFFFFF"/>
        </w:rPr>
        <w:t xml:space="preserve">это некоторая целостность, состоящая из взаимосвязанных элементов, действия которых направлены на процесс </w:t>
      </w:r>
      <w:r w:rsidR="00BD14AC" w:rsidRPr="00F13A34">
        <w:rPr>
          <w:i/>
          <w:color w:val="222222"/>
          <w:shd w:val="clear" w:color="auto" w:fill="FFFFFF"/>
        </w:rPr>
        <w:t>жизнедеятельности всей системы.</w:t>
      </w:r>
    </w:p>
    <w:p w:rsidR="006F3EFA" w:rsidRPr="00F13A34" w:rsidRDefault="006F3EFA" w:rsidP="00F13A34">
      <w:pPr>
        <w:pStyle w:val="a3"/>
        <w:spacing w:before="0" w:beforeAutospacing="0" w:after="0" w:afterAutospacing="0" w:line="360" w:lineRule="auto"/>
        <w:ind w:firstLine="709"/>
        <w:jc w:val="both"/>
      </w:pPr>
      <w:r w:rsidRPr="00F13A34">
        <w:t>Суть системного подхода заключается в следующем</w:t>
      </w:r>
      <w:r w:rsidR="00BD14AC" w:rsidRPr="00F13A34">
        <w:t xml:space="preserve">. </w:t>
      </w:r>
      <w:r w:rsidRPr="00F13A34">
        <w:t>Все предприятия и организации можно рассматривать как откры</w:t>
      </w:r>
      <w:r w:rsidRPr="00F13A34">
        <w:softHyphen/>
        <w:t>тые или закрытые системы. Открытая система характеризуется мак</w:t>
      </w:r>
      <w:r w:rsidRPr="00F13A34">
        <w:softHyphen/>
        <w:t>симальным взаимодействием с окружающей внешней средой через обмен ресурсами, продукцией, информацией и т.д. Поскольку выжи</w:t>
      </w:r>
      <w:r w:rsidRPr="00F13A34">
        <w:softHyphen/>
        <w:t>вание такого предприятия зависит от внешней среды, оно вынужде</w:t>
      </w:r>
      <w:r w:rsidRPr="00F13A34">
        <w:softHyphen/>
        <w:t>но постоянно адаптироваться к непрерывно изменяющимся услови</w:t>
      </w:r>
      <w:r w:rsidRPr="00F13A34">
        <w:softHyphen/>
        <w:t>ям ее существования. Таких предприятий — открытых систем в мире подавляющее большинство. Закрытые системы относительно незави</w:t>
      </w:r>
      <w:r w:rsidRPr="00F13A34">
        <w:softHyphen/>
        <w:t>симы от внешней среды. Характерным примером в этом отношении является натуральное хозяйство в сельскохозяйственном производ</w:t>
      </w:r>
      <w:r w:rsidRPr="00F13A34">
        <w:softHyphen/>
        <w:t>стве, которое обеспечивает себя необходимыми ресурсами и в кото</w:t>
      </w:r>
      <w:r w:rsidRPr="00F13A34">
        <w:softHyphen/>
        <w:t>ром большая часть производимой продукции потребляется на месте.</w:t>
      </w:r>
    </w:p>
    <w:p w:rsidR="006F3EFA" w:rsidRPr="00F13A34" w:rsidRDefault="006F3EFA" w:rsidP="00F13A34">
      <w:pPr>
        <w:pStyle w:val="a3"/>
        <w:spacing w:before="0" w:beforeAutospacing="0" w:after="0" w:afterAutospacing="0" w:line="360" w:lineRule="auto"/>
        <w:ind w:firstLine="709"/>
        <w:jc w:val="both"/>
        <w:textAlignment w:val="baseline"/>
      </w:pPr>
      <w:r w:rsidRPr="00F13A34">
        <w:rPr>
          <w:i/>
        </w:rPr>
        <w:t>Предприятия — открытые системы в схематическом виде можно представить состоящими из трех основных блоков: вход; переработка; выход</w:t>
      </w:r>
      <w:r w:rsidR="004801FF">
        <w:rPr>
          <w:i/>
        </w:rPr>
        <w:t>.</w:t>
      </w:r>
      <w:r w:rsidRPr="00F13A34">
        <w:t xml:space="preserve"> </w:t>
      </w:r>
    </w:p>
    <w:p w:rsidR="006F3EFA" w:rsidRPr="00F13A34" w:rsidRDefault="006F3EFA" w:rsidP="00F13A34">
      <w:pPr>
        <w:pStyle w:val="a3"/>
        <w:spacing w:before="0" w:beforeAutospacing="0" w:after="0" w:afterAutospacing="0" w:line="360" w:lineRule="auto"/>
        <w:ind w:firstLine="709"/>
        <w:jc w:val="both"/>
        <w:textAlignment w:val="baseline"/>
      </w:pPr>
      <w:r w:rsidRPr="00F13A34">
        <w:t>На входе предприятие получает материальные, трудовые, фи</w:t>
      </w:r>
      <w:r w:rsidRPr="00F13A34">
        <w:softHyphen/>
        <w:t>нансовые и информационные ресурсы. В результате обработки и преобразования этих ресурсов создается продукция (товары или услуги), которая затем реализуется потребителям. Процесс произ</w:t>
      </w:r>
      <w:r w:rsidRPr="00F13A34">
        <w:softHyphen/>
        <w:t>водства и управления осуществляется в непрерывном взаимодей</w:t>
      </w:r>
      <w:r w:rsidRPr="00F13A34">
        <w:softHyphen/>
        <w:t>ствии с окружающей средой.</w:t>
      </w:r>
    </w:p>
    <w:p w:rsidR="00567C5D" w:rsidRPr="00F13A34" w:rsidRDefault="006F3EFA" w:rsidP="00E43722">
      <w:pPr>
        <w:tabs>
          <w:tab w:val="left" w:pos="851"/>
        </w:tabs>
        <w:spacing w:after="0" w:line="360" w:lineRule="auto"/>
        <w:ind w:firstLine="709"/>
        <w:jc w:val="both"/>
        <w:rPr>
          <w:rFonts w:ascii="Times New Roman" w:eastAsia="Times New Roman" w:hAnsi="Times New Roman" w:cs="Times New Roman"/>
          <w:color w:val="000000"/>
          <w:sz w:val="24"/>
          <w:szCs w:val="24"/>
          <w:lang w:eastAsia="ru-RU"/>
        </w:rPr>
      </w:pPr>
      <w:r w:rsidRPr="00F13A34">
        <w:rPr>
          <w:rFonts w:ascii="Times New Roman" w:hAnsi="Times New Roman" w:cs="Times New Roman"/>
          <w:b/>
          <w:i/>
          <w:sz w:val="24"/>
          <w:szCs w:val="24"/>
        </w:rPr>
        <w:t>Ситуационный подход</w:t>
      </w:r>
      <w:r w:rsidRPr="00F13A34">
        <w:rPr>
          <w:rFonts w:ascii="Times New Roman" w:hAnsi="Times New Roman" w:cs="Times New Roman"/>
          <w:sz w:val="24"/>
          <w:szCs w:val="24"/>
        </w:rPr>
        <w:t xml:space="preserve">. </w:t>
      </w:r>
      <w:r w:rsidR="00567C5D" w:rsidRPr="00F13A34">
        <w:rPr>
          <w:rFonts w:ascii="Times New Roman" w:eastAsia="Times New Roman" w:hAnsi="Times New Roman" w:cs="Times New Roman"/>
          <w:color w:val="000000"/>
          <w:sz w:val="24"/>
          <w:szCs w:val="24"/>
          <w:lang w:eastAsia="ru-RU"/>
        </w:rPr>
        <w:t xml:space="preserve">Данное направление появилось в </w:t>
      </w:r>
      <w:proofErr w:type="spellStart"/>
      <w:r w:rsidR="00567C5D" w:rsidRPr="00F13A34">
        <w:rPr>
          <w:rFonts w:ascii="Times New Roman" w:eastAsia="Times New Roman" w:hAnsi="Times New Roman" w:cs="Times New Roman"/>
          <w:color w:val="000000"/>
          <w:sz w:val="24"/>
          <w:szCs w:val="24"/>
          <w:lang w:eastAsia="ru-RU"/>
        </w:rPr>
        <w:t>в</w:t>
      </w:r>
      <w:proofErr w:type="spellEnd"/>
      <w:r w:rsidR="00567C5D" w:rsidRPr="00F13A34">
        <w:rPr>
          <w:rFonts w:ascii="Times New Roman" w:eastAsia="Times New Roman" w:hAnsi="Times New Roman" w:cs="Times New Roman"/>
          <w:color w:val="000000"/>
          <w:sz w:val="24"/>
          <w:szCs w:val="24"/>
          <w:lang w:eastAsia="ru-RU"/>
        </w:rPr>
        <w:t xml:space="preserve"> 60-70-е года. Родоначальниками выступают американские менеджеры. Процесс управления рассматривается как постоянное реагирование менеджера на возникающие в бизнесе ситуации с целью эффективного разрешения каждой из них. Ситуационный подход подразумевает рассмотрение ситуации как совокупности различных </w:t>
      </w:r>
      <w:r w:rsidR="00567C5D" w:rsidRPr="00F13A34">
        <w:rPr>
          <w:rFonts w:ascii="Times New Roman" w:eastAsia="Times New Roman" w:hAnsi="Times New Roman" w:cs="Times New Roman"/>
          <w:bCs/>
          <w:i/>
          <w:color w:val="000000"/>
          <w:sz w:val="24"/>
          <w:szCs w:val="24"/>
          <w:lang w:eastAsia="ru-RU"/>
        </w:rPr>
        <w:t>ситуационных переменных</w:t>
      </w:r>
      <w:r w:rsidR="00567C5D" w:rsidRPr="00F13A34">
        <w:rPr>
          <w:rFonts w:ascii="Times New Roman" w:eastAsia="Times New Roman" w:hAnsi="Times New Roman" w:cs="Times New Roman"/>
          <w:b/>
          <w:bCs/>
          <w:color w:val="000000"/>
          <w:sz w:val="24"/>
          <w:szCs w:val="24"/>
          <w:lang w:eastAsia="ru-RU"/>
        </w:rPr>
        <w:t xml:space="preserve"> </w:t>
      </w:r>
      <w:r w:rsidR="00567C5D" w:rsidRPr="00F13A34">
        <w:rPr>
          <w:rFonts w:ascii="Times New Roman" w:eastAsia="Times New Roman" w:hAnsi="Times New Roman" w:cs="Times New Roman"/>
          <w:color w:val="000000"/>
          <w:sz w:val="24"/>
          <w:szCs w:val="24"/>
          <w:lang w:eastAsia="ru-RU"/>
        </w:rPr>
        <w:t xml:space="preserve">в их взаимосвязи. При этом различают </w:t>
      </w:r>
      <w:r w:rsidR="00567C5D" w:rsidRPr="00F13A34">
        <w:rPr>
          <w:rFonts w:ascii="Times New Roman" w:eastAsia="Times New Roman" w:hAnsi="Times New Roman" w:cs="Times New Roman"/>
          <w:bCs/>
          <w:i/>
          <w:color w:val="000000"/>
          <w:sz w:val="24"/>
          <w:szCs w:val="24"/>
          <w:lang w:eastAsia="ru-RU"/>
        </w:rPr>
        <w:t>внешние </w:t>
      </w:r>
      <w:r w:rsidR="00567C5D" w:rsidRPr="00F13A34">
        <w:rPr>
          <w:rFonts w:ascii="Times New Roman" w:eastAsia="Times New Roman" w:hAnsi="Times New Roman" w:cs="Times New Roman"/>
          <w:color w:val="000000"/>
          <w:sz w:val="24"/>
          <w:szCs w:val="24"/>
          <w:lang w:eastAsia="ru-RU"/>
        </w:rPr>
        <w:t>(экономика, политика, технология, поставщики, потребители, конкуренты и т.д.)</w:t>
      </w:r>
      <w:r w:rsidR="00567C5D" w:rsidRPr="00F13A34">
        <w:rPr>
          <w:rFonts w:ascii="Times New Roman" w:eastAsia="Times New Roman" w:hAnsi="Times New Roman" w:cs="Times New Roman"/>
          <w:b/>
          <w:bCs/>
          <w:color w:val="000000"/>
          <w:sz w:val="24"/>
          <w:szCs w:val="24"/>
          <w:lang w:eastAsia="ru-RU"/>
        </w:rPr>
        <w:t> </w:t>
      </w:r>
      <w:r w:rsidR="00567C5D" w:rsidRPr="00F13A34">
        <w:rPr>
          <w:rFonts w:ascii="Times New Roman" w:eastAsia="Times New Roman" w:hAnsi="Times New Roman" w:cs="Times New Roman"/>
          <w:color w:val="000000"/>
          <w:sz w:val="24"/>
          <w:szCs w:val="24"/>
          <w:lang w:eastAsia="ru-RU"/>
        </w:rPr>
        <w:t>и</w:t>
      </w:r>
      <w:r w:rsidR="00567C5D" w:rsidRPr="00F13A34">
        <w:rPr>
          <w:rFonts w:ascii="Times New Roman" w:eastAsia="Times New Roman" w:hAnsi="Times New Roman" w:cs="Times New Roman"/>
          <w:b/>
          <w:bCs/>
          <w:color w:val="000000"/>
          <w:sz w:val="24"/>
          <w:szCs w:val="24"/>
          <w:lang w:eastAsia="ru-RU"/>
        </w:rPr>
        <w:t> </w:t>
      </w:r>
      <w:r w:rsidR="00567C5D" w:rsidRPr="00F13A34">
        <w:rPr>
          <w:rFonts w:ascii="Times New Roman" w:eastAsia="Times New Roman" w:hAnsi="Times New Roman" w:cs="Times New Roman"/>
          <w:bCs/>
          <w:i/>
          <w:color w:val="000000"/>
          <w:sz w:val="24"/>
          <w:szCs w:val="24"/>
          <w:lang w:eastAsia="ru-RU"/>
        </w:rPr>
        <w:t>внутренние</w:t>
      </w:r>
      <w:r w:rsidR="00567C5D" w:rsidRPr="00F13A34">
        <w:rPr>
          <w:rFonts w:ascii="Times New Roman" w:eastAsia="Times New Roman" w:hAnsi="Times New Roman" w:cs="Times New Roman"/>
          <w:b/>
          <w:bCs/>
          <w:color w:val="000000"/>
          <w:sz w:val="24"/>
          <w:szCs w:val="24"/>
          <w:lang w:eastAsia="ru-RU"/>
        </w:rPr>
        <w:t xml:space="preserve"> </w:t>
      </w:r>
      <w:r w:rsidR="00567C5D" w:rsidRPr="00F13A34">
        <w:rPr>
          <w:rFonts w:ascii="Times New Roman" w:eastAsia="Times New Roman" w:hAnsi="Times New Roman" w:cs="Times New Roman"/>
          <w:color w:val="000000"/>
          <w:sz w:val="24"/>
          <w:szCs w:val="24"/>
          <w:lang w:eastAsia="ru-RU"/>
        </w:rPr>
        <w:t>(структура, культура и ресурсы) ситуационные переменные, по принципу возможности влияния на них.</w:t>
      </w:r>
    </w:p>
    <w:p w:rsidR="006F3EFA" w:rsidRPr="00F13A34" w:rsidRDefault="006F3EFA" w:rsidP="00F13A34">
      <w:pPr>
        <w:tabs>
          <w:tab w:val="left" w:pos="851"/>
        </w:tabs>
        <w:spacing w:after="0" w:line="360" w:lineRule="auto"/>
        <w:ind w:firstLine="567"/>
        <w:jc w:val="both"/>
        <w:rPr>
          <w:rFonts w:ascii="Times New Roman" w:eastAsia="Times New Roman" w:hAnsi="Times New Roman" w:cs="Times New Roman"/>
          <w:color w:val="000000"/>
          <w:sz w:val="24"/>
          <w:szCs w:val="24"/>
          <w:lang w:eastAsia="ru-RU"/>
        </w:rPr>
      </w:pPr>
      <w:r w:rsidRPr="00F13A34">
        <w:rPr>
          <w:rFonts w:ascii="Times New Roman" w:hAnsi="Times New Roman" w:cs="Times New Roman"/>
          <w:sz w:val="24"/>
          <w:szCs w:val="24"/>
        </w:rPr>
        <w:t>В свою очередь стечение определенных обстоятельств, по мнению авторо</w:t>
      </w:r>
      <w:r w:rsidR="00602AFD" w:rsidRPr="00F13A34">
        <w:rPr>
          <w:rFonts w:ascii="Times New Roman" w:hAnsi="Times New Roman" w:cs="Times New Roman"/>
          <w:sz w:val="24"/>
          <w:szCs w:val="24"/>
        </w:rPr>
        <w:t>в ситуационного подхода (</w:t>
      </w:r>
      <w:proofErr w:type="spellStart"/>
      <w:r w:rsidR="00602AFD" w:rsidRPr="00F13A34">
        <w:rPr>
          <w:rFonts w:ascii="Times New Roman" w:hAnsi="Times New Roman" w:cs="Times New Roman"/>
          <w:sz w:val="24"/>
          <w:szCs w:val="24"/>
        </w:rPr>
        <w:t>А.Чан</w:t>
      </w:r>
      <w:r w:rsidRPr="00F13A34">
        <w:rPr>
          <w:rFonts w:ascii="Times New Roman" w:hAnsi="Times New Roman" w:cs="Times New Roman"/>
          <w:sz w:val="24"/>
          <w:szCs w:val="24"/>
        </w:rPr>
        <w:t>длер</w:t>
      </w:r>
      <w:proofErr w:type="spellEnd"/>
      <w:r w:rsidRPr="00F13A34">
        <w:rPr>
          <w:rFonts w:ascii="Times New Roman" w:hAnsi="Times New Roman" w:cs="Times New Roman"/>
          <w:sz w:val="24"/>
          <w:szCs w:val="24"/>
        </w:rPr>
        <w:t xml:space="preserve"> и др.), определяет применение того или иного метода управ</w:t>
      </w:r>
      <w:r w:rsidRPr="00F13A34">
        <w:rPr>
          <w:rFonts w:ascii="Times New Roman" w:hAnsi="Times New Roman" w:cs="Times New Roman"/>
          <w:sz w:val="24"/>
          <w:szCs w:val="24"/>
        </w:rPr>
        <w:softHyphen/>
        <w:t>ления</w:t>
      </w:r>
      <w:r w:rsidR="00602AFD" w:rsidRPr="00F13A34">
        <w:rPr>
          <w:rFonts w:ascii="Times New Roman" w:hAnsi="Times New Roman" w:cs="Times New Roman"/>
          <w:sz w:val="24"/>
          <w:szCs w:val="24"/>
        </w:rPr>
        <w:t>.</w:t>
      </w:r>
      <w:r w:rsidRPr="00F13A34">
        <w:rPr>
          <w:rFonts w:ascii="Times New Roman" w:hAnsi="Times New Roman" w:cs="Times New Roman"/>
          <w:sz w:val="24"/>
          <w:szCs w:val="24"/>
        </w:rPr>
        <w:t xml:space="preserve"> </w:t>
      </w:r>
      <w:r w:rsidR="00F70CF5" w:rsidRPr="00F13A34">
        <w:rPr>
          <w:rFonts w:ascii="Times New Roman" w:eastAsia="Times New Roman" w:hAnsi="Times New Roman" w:cs="Times New Roman"/>
          <w:color w:val="000000"/>
          <w:sz w:val="24"/>
          <w:szCs w:val="24"/>
          <w:lang w:eastAsia="ru-RU"/>
        </w:rPr>
        <w:t>П</w:t>
      </w:r>
      <w:r w:rsidR="00567C5D" w:rsidRPr="00F13A34">
        <w:rPr>
          <w:rFonts w:ascii="Times New Roman" w:eastAsia="Times New Roman" w:hAnsi="Times New Roman" w:cs="Times New Roman"/>
          <w:color w:val="000000"/>
          <w:sz w:val="24"/>
          <w:szCs w:val="24"/>
          <w:lang w:eastAsia="ru-RU"/>
        </w:rPr>
        <w:t>ри ситуационном подходе к управлению, прежде всего, рассматри</w:t>
      </w:r>
      <w:r w:rsidR="00567C5D" w:rsidRPr="00F13A34">
        <w:rPr>
          <w:rFonts w:ascii="Times New Roman" w:eastAsia="Times New Roman" w:hAnsi="Times New Roman" w:cs="Times New Roman"/>
          <w:color w:val="000000"/>
          <w:sz w:val="24"/>
          <w:szCs w:val="24"/>
          <w:lang w:eastAsia="ru-RU"/>
        </w:rPr>
        <w:softHyphen/>
        <w:t>вается конкретная ситуация, проблема, требующая решения, для чего необхо</w:t>
      </w:r>
      <w:r w:rsidR="00567C5D" w:rsidRPr="00F13A34">
        <w:rPr>
          <w:rFonts w:ascii="Times New Roman" w:eastAsia="Times New Roman" w:hAnsi="Times New Roman" w:cs="Times New Roman"/>
          <w:color w:val="000000"/>
          <w:sz w:val="24"/>
          <w:szCs w:val="24"/>
          <w:lang w:eastAsia="ru-RU"/>
        </w:rPr>
        <w:softHyphen/>
        <w:t>димы следующие составляющие:</w:t>
      </w:r>
      <w:r w:rsidR="00F70CF5" w:rsidRPr="00F13A34">
        <w:rPr>
          <w:rFonts w:ascii="Times New Roman" w:eastAsia="Times New Roman" w:hAnsi="Times New Roman" w:cs="Times New Roman"/>
          <w:color w:val="000000"/>
          <w:sz w:val="24"/>
          <w:szCs w:val="24"/>
          <w:lang w:eastAsia="ru-RU"/>
        </w:rPr>
        <w:t xml:space="preserve"> </w:t>
      </w:r>
      <w:r w:rsidR="00567C5D" w:rsidRPr="00F13A34">
        <w:rPr>
          <w:rFonts w:ascii="Times New Roman" w:eastAsia="Times New Roman" w:hAnsi="Times New Roman" w:cs="Times New Roman"/>
          <w:color w:val="000000"/>
          <w:sz w:val="24"/>
          <w:szCs w:val="24"/>
          <w:lang w:eastAsia="ru-RU"/>
        </w:rPr>
        <w:t>правильная интерпретация ситуации;</w:t>
      </w:r>
      <w:r w:rsidR="00F70CF5" w:rsidRPr="00F13A34">
        <w:rPr>
          <w:rFonts w:ascii="Times New Roman" w:eastAsia="Times New Roman" w:hAnsi="Times New Roman" w:cs="Times New Roman"/>
          <w:color w:val="000000"/>
          <w:sz w:val="24"/>
          <w:szCs w:val="24"/>
          <w:lang w:eastAsia="ru-RU"/>
        </w:rPr>
        <w:t xml:space="preserve"> </w:t>
      </w:r>
      <w:r w:rsidR="00567C5D" w:rsidRPr="00F13A34">
        <w:rPr>
          <w:rFonts w:ascii="Times New Roman" w:eastAsia="Times New Roman" w:hAnsi="Times New Roman" w:cs="Times New Roman"/>
          <w:color w:val="000000"/>
          <w:sz w:val="24"/>
          <w:szCs w:val="24"/>
          <w:lang w:eastAsia="ru-RU"/>
        </w:rPr>
        <w:t>знание управленческих концепций и методик;</w:t>
      </w:r>
      <w:r w:rsidR="00F70CF5" w:rsidRPr="00F13A34">
        <w:rPr>
          <w:rFonts w:ascii="Times New Roman" w:eastAsia="Times New Roman" w:hAnsi="Times New Roman" w:cs="Times New Roman"/>
          <w:color w:val="000000"/>
          <w:sz w:val="24"/>
          <w:szCs w:val="24"/>
          <w:lang w:eastAsia="ru-RU"/>
        </w:rPr>
        <w:t xml:space="preserve"> </w:t>
      </w:r>
      <w:r w:rsidR="00567C5D" w:rsidRPr="00F13A34">
        <w:rPr>
          <w:rFonts w:ascii="Times New Roman" w:eastAsia="Times New Roman" w:hAnsi="Times New Roman" w:cs="Times New Roman"/>
          <w:color w:val="000000"/>
          <w:sz w:val="24"/>
          <w:szCs w:val="24"/>
          <w:lang w:eastAsia="ru-RU"/>
        </w:rPr>
        <w:t>опыт управленческой деятельности;</w:t>
      </w:r>
      <w:r w:rsidR="00F70CF5" w:rsidRPr="00F13A34">
        <w:rPr>
          <w:rFonts w:ascii="Times New Roman" w:eastAsia="Times New Roman" w:hAnsi="Times New Roman" w:cs="Times New Roman"/>
          <w:color w:val="000000"/>
          <w:sz w:val="24"/>
          <w:szCs w:val="24"/>
          <w:lang w:eastAsia="ru-RU"/>
        </w:rPr>
        <w:t xml:space="preserve"> </w:t>
      </w:r>
      <w:r w:rsidR="00567C5D" w:rsidRPr="00F13A34">
        <w:rPr>
          <w:rFonts w:ascii="Times New Roman" w:eastAsia="Times New Roman" w:hAnsi="Times New Roman" w:cs="Times New Roman"/>
          <w:color w:val="000000"/>
          <w:sz w:val="24"/>
          <w:szCs w:val="24"/>
          <w:lang w:eastAsia="ru-RU"/>
        </w:rPr>
        <w:t>умение предвидеть возможные последствия управленческих действий;</w:t>
      </w:r>
      <w:r w:rsidR="00F70CF5" w:rsidRPr="00F13A34">
        <w:rPr>
          <w:rFonts w:ascii="Times New Roman" w:eastAsia="Times New Roman" w:hAnsi="Times New Roman" w:cs="Times New Roman"/>
          <w:color w:val="000000"/>
          <w:sz w:val="24"/>
          <w:szCs w:val="24"/>
          <w:lang w:eastAsia="ru-RU"/>
        </w:rPr>
        <w:t xml:space="preserve"> </w:t>
      </w:r>
      <w:r w:rsidR="00567C5D" w:rsidRPr="00F13A34">
        <w:rPr>
          <w:rFonts w:ascii="Times New Roman" w:eastAsia="Times New Roman" w:hAnsi="Times New Roman" w:cs="Times New Roman"/>
          <w:color w:val="000000"/>
          <w:sz w:val="24"/>
          <w:szCs w:val="24"/>
          <w:lang w:eastAsia="ru-RU"/>
        </w:rPr>
        <w:t>умение увязать конкретные действия с конкретной ситуацией</w:t>
      </w:r>
      <w:r w:rsidR="00F70CF5" w:rsidRPr="00F13A34">
        <w:rPr>
          <w:rFonts w:ascii="Times New Roman" w:eastAsia="Times New Roman" w:hAnsi="Times New Roman" w:cs="Times New Roman"/>
          <w:color w:val="000000"/>
          <w:sz w:val="24"/>
          <w:szCs w:val="24"/>
          <w:lang w:eastAsia="ru-RU"/>
        </w:rPr>
        <w:t xml:space="preserve">. </w:t>
      </w:r>
      <w:r w:rsidR="00F70CF5" w:rsidRPr="00F13A34">
        <w:rPr>
          <w:rFonts w:ascii="Times New Roman" w:hAnsi="Times New Roman" w:cs="Times New Roman"/>
          <w:sz w:val="24"/>
          <w:szCs w:val="24"/>
        </w:rPr>
        <w:t>В практической деятельности менеджеры в процессе при</w:t>
      </w:r>
      <w:r w:rsidR="00F70CF5" w:rsidRPr="00F13A34">
        <w:rPr>
          <w:rFonts w:ascii="Times New Roman" w:hAnsi="Times New Roman" w:cs="Times New Roman"/>
          <w:sz w:val="24"/>
          <w:szCs w:val="24"/>
        </w:rPr>
        <w:softHyphen/>
        <w:t>нятия решений должны в первую очередь рассматривать наиболее значимые для организации обстоятельства.</w:t>
      </w:r>
    </w:p>
    <w:p w:rsidR="006F3EFA" w:rsidRPr="00F13A34" w:rsidRDefault="006F3EFA" w:rsidP="00F13A34">
      <w:pPr>
        <w:pStyle w:val="a3"/>
        <w:spacing w:before="0" w:beforeAutospacing="0" w:after="0" w:afterAutospacing="0" w:line="360" w:lineRule="auto"/>
        <w:ind w:firstLine="709"/>
        <w:jc w:val="both"/>
        <w:textAlignment w:val="baseline"/>
      </w:pPr>
      <w:r w:rsidRPr="00F13A34">
        <w:t>Таким образом, знание теории менеджмента является лишь тем фундаментом, на базе которого менеджер, исходя из реальной си</w:t>
      </w:r>
      <w:r w:rsidRPr="00F13A34">
        <w:softHyphen/>
        <w:t>туации, должен принимать решение, сообразуясь с конкретной об</w:t>
      </w:r>
      <w:r w:rsidRPr="00F13A34">
        <w:softHyphen/>
        <w:t>становкой.</w:t>
      </w:r>
    </w:p>
    <w:p w:rsidR="00F13A34" w:rsidRPr="001D7994" w:rsidRDefault="00F13A34" w:rsidP="00E43722">
      <w:pPr>
        <w:tabs>
          <w:tab w:val="left" w:pos="993"/>
        </w:tabs>
        <w:spacing w:after="0" w:line="360" w:lineRule="auto"/>
        <w:ind w:firstLine="709"/>
        <w:jc w:val="both"/>
        <w:textAlignment w:val="baseline"/>
        <w:rPr>
          <w:rFonts w:ascii="Times New Roman" w:eastAsia="Times New Roman" w:hAnsi="Times New Roman" w:cs="Times New Roman"/>
          <w:b/>
          <w:bCs/>
          <w:sz w:val="24"/>
          <w:szCs w:val="24"/>
          <w:bdr w:val="none" w:sz="0" w:space="0" w:color="auto" w:frame="1"/>
          <w:lang w:eastAsia="ru-RU"/>
        </w:rPr>
      </w:pPr>
      <w:r w:rsidRPr="001D7994">
        <w:rPr>
          <w:rFonts w:ascii="Times New Roman" w:eastAsia="Times New Roman" w:hAnsi="Times New Roman" w:cs="Times New Roman"/>
          <w:b/>
          <w:bCs/>
          <w:sz w:val="24"/>
          <w:szCs w:val="24"/>
          <w:bdr w:val="none" w:sz="0" w:space="0" w:color="auto" w:frame="1"/>
          <w:lang w:eastAsia="ru-RU"/>
        </w:rPr>
        <w:lastRenderedPageBreak/>
        <w:t>Вопрос 3. Зарубежные модели менеджмента</w:t>
      </w:r>
    </w:p>
    <w:p w:rsidR="001D7994" w:rsidRPr="001D7994" w:rsidRDefault="005C1C69" w:rsidP="001D7994">
      <w:pPr>
        <w:spacing w:after="0" w:line="360" w:lineRule="auto"/>
        <w:ind w:firstLine="709"/>
        <w:jc w:val="both"/>
        <w:textAlignment w:val="baseline"/>
        <w:outlineLvl w:val="0"/>
        <w:rPr>
          <w:rFonts w:ascii="Roboto" w:hAnsi="Roboto"/>
          <w:color w:val="000000"/>
          <w:sz w:val="24"/>
          <w:szCs w:val="24"/>
          <w:shd w:val="clear" w:color="auto" w:fill="FFFFFF"/>
        </w:rPr>
      </w:pPr>
      <w:r w:rsidRPr="001D7994">
        <w:rPr>
          <w:rFonts w:ascii="Roboto" w:hAnsi="Roboto"/>
          <w:color w:val="000000"/>
          <w:sz w:val="24"/>
          <w:szCs w:val="24"/>
          <w:shd w:val="clear" w:color="auto" w:fill="FFFFFF"/>
        </w:rPr>
        <w:t xml:space="preserve">Существование различных моделей менеджмента обусловлено объективными различиями в национальной культуре, развитии экономики, политики, корпоративной культуры предприятий. Определённые традиции и привычки накладывают отпечатки на сферу деловых отношений. Однако существуют исторически сложившиеся модели, которые определяют основную стратегию принятия решений. К таким основным моделям относится </w:t>
      </w:r>
      <w:r w:rsidR="001D7994" w:rsidRPr="001D7994">
        <w:rPr>
          <w:rFonts w:ascii="Roboto" w:hAnsi="Roboto"/>
          <w:color w:val="000000"/>
          <w:sz w:val="24"/>
          <w:szCs w:val="24"/>
          <w:shd w:val="clear" w:color="auto" w:fill="FFFFFF"/>
        </w:rPr>
        <w:t>япо</w:t>
      </w:r>
      <w:r w:rsidRPr="001D7994">
        <w:rPr>
          <w:rFonts w:ascii="Roboto" w:hAnsi="Roboto"/>
          <w:color w:val="000000"/>
          <w:sz w:val="24"/>
          <w:szCs w:val="24"/>
          <w:shd w:val="clear" w:color="auto" w:fill="FFFFFF"/>
        </w:rPr>
        <w:t xml:space="preserve">нская модель менеджмента. </w:t>
      </w:r>
    </w:p>
    <w:p w:rsidR="0071024C" w:rsidRPr="001D7994" w:rsidRDefault="001D7994" w:rsidP="00E43722">
      <w:pPr>
        <w:pStyle w:val="a6"/>
        <w:numPr>
          <w:ilvl w:val="1"/>
          <w:numId w:val="4"/>
        </w:numPr>
        <w:tabs>
          <w:tab w:val="left" w:pos="1134"/>
        </w:tabs>
        <w:spacing w:after="0" w:line="360" w:lineRule="auto"/>
        <w:ind w:left="0" w:firstLine="709"/>
        <w:jc w:val="both"/>
        <w:textAlignment w:val="baseline"/>
        <w:outlineLvl w:val="0"/>
        <w:rPr>
          <w:rFonts w:ascii="Times New Roman" w:eastAsia="Times New Roman" w:hAnsi="Times New Roman" w:cs="Times New Roman"/>
          <w:b/>
          <w:kern w:val="36"/>
          <w:sz w:val="24"/>
          <w:szCs w:val="24"/>
          <w:lang w:eastAsia="ru-RU"/>
        </w:rPr>
      </w:pPr>
      <w:r w:rsidRPr="001D7994">
        <w:rPr>
          <w:rFonts w:ascii="Times New Roman" w:eastAsia="Times New Roman" w:hAnsi="Times New Roman" w:cs="Times New Roman"/>
          <w:b/>
          <w:kern w:val="36"/>
          <w:sz w:val="24"/>
          <w:szCs w:val="24"/>
          <w:lang w:eastAsia="ru-RU"/>
        </w:rPr>
        <w:t xml:space="preserve"> </w:t>
      </w:r>
      <w:r w:rsidR="0071024C" w:rsidRPr="001D7994">
        <w:rPr>
          <w:rFonts w:ascii="Times New Roman" w:eastAsia="Times New Roman" w:hAnsi="Times New Roman" w:cs="Times New Roman"/>
          <w:b/>
          <w:kern w:val="36"/>
          <w:sz w:val="24"/>
          <w:szCs w:val="24"/>
          <w:lang w:eastAsia="ru-RU"/>
        </w:rPr>
        <w:t>Япон</w:t>
      </w:r>
      <w:r w:rsidR="00F13A34" w:rsidRPr="001D7994">
        <w:rPr>
          <w:rFonts w:ascii="Times New Roman" w:eastAsia="Times New Roman" w:hAnsi="Times New Roman" w:cs="Times New Roman"/>
          <w:b/>
          <w:kern w:val="36"/>
          <w:sz w:val="24"/>
          <w:szCs w:val="24"/>
          <w:lang w:eastAsia="ru-RU"/>
        </w:rPr>
        <w:t>ская модель менеджмента</w:t>
      </w:r>
    </w:p>
    <w:p w:rsidR="0071024C" w:rsidRPr="005C1C69" w:rsidRDefault="0071024C" w:rsidP="005C1C69">
      <w:pPr>
        <w:spacing w:after="0" w:line="360" w:lineRule="auto"/>
        <w:ind w:firstLine="709"/>
        <w:jc w:val="both"/>
        <w:rPr>
          <w:rFonts w:ascii="Times New Roman" w:hAnsi="Times New Roman" w:cs="Times New Roman"/>
          <w:sz w:val="24"/>
          <w:szCs w:val="24"/>
        </w:rPr>
      </w:pPr>
      <w:r w:rsidRPr="001D7994">
        <w:rPr>
          <w:rFonts w:ascii="Times New Roman" w:hAnsi="Times New Roman" w:cs="Times New Roman"/>
          <w:sz w:val="24"/>
          <w:szCs w:val="24"/>
        </w:rPr>
        <w:t>Японская система менеджмента — одна из самых эффектив</w:t>
      </w:r>
      <w:r w:rsidRPr="001D7994">
        <w:rPr>
          <w:rFonts w:ascii="Times New Roman" w:hAnsi="Times New Roman" w:cs="Times New Roman"/>
          <w:sz w:val="24"/>
          <w:szCs w:val="24"/>
        </w:rPr>
        <w:softHyphen/>
        <w:t>ных в мире. Главное ее достоинство — умение работать с людьми. Японский менеджмент ориентируется на групповую форму орга</w:t>
      </w:r>
      <w:r w:rsidRPr="001D7994">
        <w:rPr>
          <w:rFonts w:ascii="Times New Roman" w:hAnsi="Times New Roman" w:cs="Times New Roman"/>
          <w:sz w:val="24"/>
          <w:szCs w:val="24"/>
        </w:rPr>
        <w:softHyphen/>
        <w:t>низации труда. Используется механизм коллективной ответствен</w:t>
      </w:r>
      <w:r w:rsidRPr="001D7994">
        <w:rPr>
          <w:rFonts w:ascii="Times New Roman" w:hAnsi="Times New Roman" w:cs="Times New Roman"/>
          <w:sz w:val="24"/>
          <w:szCs w:val="24"/>
        </w:rPr>
        <w:softHyphen/>
        <w:t>ности, при котором члены группы участвуют в</w:t>
      </w:r>
      <w:r w:rsidRPr="00F13A34">
        <w:rPr>
          <w:rFonts w:ascii="Times New Roman" w:hAnsi="Times New Roman" w:cs="Times New Roman"/>
          <w:sz w:val="24"/>
          <w:szCs w:val="24"/>
        </w:rPr>
        <w:t xml:space="preserve"> </w:t>
      </w:r>
      <w:r w:rsidRPr="005C1C69">
        <w:rPr>
          <w:rFonts w:ascii="Times New Roman" w:hAnsi="Times New Roman" w:cs="Times New Roman"/>
          <w:sz w:val="24"/>
          <w:szCs w:val="24"/>
        </w:rPr>
        <w:t>принятии управ</w:t>
      </w:r>
      <w:r w:rsidRPr="005C1C69">
        <w:rPr>
          <w:rFonts w:ascii="Times New Roman" w:hAnsi="Times New Roman" w:cs="Times New Roman"/>
          <w:sz w:val="24"/>
          <w:szCs w:val="24"/>
        </w:rPr>
        <w:softHyphen/>
        <w:t>ленческих решений и несут равную ответственность за их реали</w:t>
      </w:r>
      <w:r w:rsidRPr="005C1C69">
        <w:rPr>
          <w:rFonts w:ascii="Times New Roman" w:hAnsi="Times New Roman" w:cs="Times New Roman"/>
          <w:sz w:val="24"/>
          <w:szCs w:val="24"/>
        </w:rPr>
        <w:softHyphen/>
        <w:t>зацию.</w:t>
      </w:r>
    </w:p>
    <w:p w:rsidR="005C1C69" w:rsidRPr="005C1C69" w:rsidRDefault="005C1C69" w:rsidP="005C1C69">
      <w:pPr>
        <w:pStyle w:val="a3"/>
        <w:spacing w:before="0" w:beforeAutospacing="0" w:after="0" w:afterAutospacing="0" w:line="360" w:lineRule="auto"/>
        <w:ind w:firstLine="709"/>
        <w:jc w:val="both"/>
        <w:rPr>
          <w:color w:val="000000"/>
        </w:rPr>
      </w:pPr>
      <w:r w:rsidRPr="005C1C69">
        <w:rPr>
          <w:color w:val="000000"/>
        </w:rPr>
        <w:t xml:space="preserve">Для крупных японских фирм характерна </w:t>
      </w:r>
      <w:r w:rsidRPr="005C1C69">
        <w:rPr>
          <w:i/>
          <w:color w:val="000000"/>
        </w:rPr>
        <w:t>система "пожизненного найма</w:t>
      </w:r>
      <w:r w:rsidRPr="005C1C69">
        <w:rPr>
          <w:color w:val="000000"/>
        </w:rPr>
        <w:t>", которая охватывает до 30% общего числа наемных работников. Эти фирмы гарантируют своим работникам занятость не только до их выхода на пенсию, но и в случае спада производства и возникновения других непредвиденных обстоятельств.</w:t>
      </w:r>
    </w:p>
    <w:p w:rsidR="005C1C69" w:rsidRPr="005C1C69" w:rsidRDefault="005C1C69" w:rsidP="005C1C69">
      <w:pPr>
        <w:pStyle w:val="a3"/>
        <w:spacing w:before="0" w:beforeAutospacing="0" w:after="0" w:afterAutospacing="0" w:line="360" w:lineRule="auto"/>
        <w:ind w:firstLine="709"/>
        <w:jc w:val="both"/>
        <w:rPr>
          <w:color w:val="000000"/>
        </w:rPr>
      </w:pPr>
      <w:r w:rsidRPr="005C1C69">
        <w:rPr>
          <w:color w:val="000000"/>
        </w:rPr>
        <w:t>Японские работники стремятся попасть на фирмы, практикующие систему "пожизненного найма". Система "пожизненного найма" очень выгодна как предпринимателям, так и работникам. Предприниматели приобретают верных и преданных работников, готовых трудиться на благо фирмы с наибольшей отдачей, работники же испытывают удовлетворение от того, что получили признание их способности, образование и уровень подготовки. У работника появляются чувства стабильности своего положения в жизни, уверенности в завтрашнем дне. В связи с этим японскую систему "пожизненного найма" следует рассматривать как мощное средство мотивационного воздействия.</w:t>
      </w:r>
    </w:p>
    <w:p w:rsidR="005C1C69" w:rsidRPr="005C1C69" w:rsidRDefault="005C1C69" w:rsidP="005C1C69">
      <w:pPr>
        <w:pStyle w:val="a3"/>
        <w:spacing w:before="0" w:beforeAutospacing="0" w:after="0" w:afterAutospacing="0" w:line="360" w:lineRule="auto"/>
        <w:ind w:firstLine="709"/>
        <w:jc w:val="both"/>
        <w:rPr>
          <w:color w:val="000000"/>
        </w:rPr>
      </w:pPr>
      <w:r w:rsidRPr="005C1C69">
        <w:rPr>
          <w:color w:val="000000"/>
        </w:rPr>
        <w:t>Система "пожизненного найма" тесно переплетается с системой оплаты за труд по "выслуге лет", сущность которой состоит в том, что размер заработной платы непосредственно зависит от непрерывного стажа работы. Данная система оплаты труда вытекает из характерного для японского общества уважения к старшим.</w:t>
      </w:r>
    </w:p>
    <w:p w:rsidR="0071024C" w:rsidRPr="0071024C" w:rsidRDefault="005C1C69" w:rsidP="00F13A34">
      <w:pPr>
        <w:spacing w:after="0" w:line="360" w:lineRule="auto"/>
        <w:ind w:firstLine="709"/>
        <w:jc w:val="both"/>
        <w:rPr>
          <w:rFonts w:ascii="Times New Roman" w:eastAsia="Times New Roman" w:hAnsi="Times New Roman" w:cs="Times New Roman"/>
          <w:sz w:val="24"/>
          <w:szCs w:val="24"/>
          <w:lang w:eastAsia="ru-RU"/>
        </w:rPr>
      </w:pPr>
      <w:r w:rsidRPr="005C1C69">
        <w:rPr>
          <w:rFonts w:ascii="Times New Roman" w:hAnsi="Times New Roman" w:cs="Times New Roman"/>
          <w:color w:val="000000"/>
          <w:sz w:val="24"/>
          <w:szCs w:val="24"/>
          <w:shd w:val="clear" w:color="auto" w:fill="FFFFFF"/>
        </w:rPr>
        <w:t xml:space="preserve">Широкое распространение в Японии получила так называемая доктрина патернализма. </w:t>
      </w:r>
      <w:r w:rsidRPr="005C1C69">
        <w:rPr>
          <w:rFonts w:ascii="Times New Roman" w:hAnsi="Times New Roman" w:cs="Times New Roman"/>
          <w:b/>
          <w:i/>
          <w:color w:val="000000"/>
          <w:sz w:val="24"/>
          <w:szCs w:val="24"/>
          <w:shd w:val="clear" w:color="auto" w:fill="FFFFFF"/>
        </w:rPr>
        <w:t>Патернализм</w:t>
      </w:r>
      <w:r w:rsidRPr="005C1C69">
        <w:rPr>
          <w:rFonts w:ascii="Times New Roman" w:hAnsi="Times New Roman" w:cs="Times New Roman"/>
          <w:i/>
          <w:color w:val="000000"/>
          <w:sz w:val="24"/>
          <w:szCs w:val="24"/>
          <w:shd w:val="clear" w:color="auto" w:fill="FFFFFF"/>
        </w:rPr>
        <w:t xml:space="preserve"> </w:t>
      </w:r>
      <w:r w:rsidRPr="005C1C69">
        <w:rPr>
          <w:rFonts w:ascii="Times New Roman" w:hAnsi="Times New Roman" w:cs="Times New Roman"/>
          <w:color w:val="000000"/>
          <w:sz w:val="24"/>
          <w:szCs w:val="24"/>
          <w:shd w:val="clear" w:color="auto" w:fill="FFFFFF"/>
        </w:rPr>
        <w:t xml:space="preserve">(от лат. </w:t>
      </w:r>
      <w:proofErr w:type="spellStart"/>
      <w:r w:rsidRPr="005C1C69">
        <w:rPr>
          <w:rFonts w:ascii="Times New Roman" w:hAnsi="Times New Roman" w:cs="Times New Roman"/>
          <w:color w:val="000000"/>
          <w:sz w:val="24"/>
          <w:szCs w:val="24"/>
          <w:shd w:val="clear" w:color="auto" w:fill="FFFFFF"/>
        </w:rPr>
        <w:t>paternus</w:t>
      </w:r>
      <w:proofErr w:type="spellEnd"/>
      <w:r w:rsidRPr="005C1C69">
        <w:rPr>
          <w:rFonts w:ascii="Times New Roman" w:hAnsi="Times New Roman" w:cs="Times New Roman"/>
          <w:color w:val="000000"/>
          <w:sz w:val="24"/>
          <w:szCs w:val="24"/>
          <w:shd w:val="clear" w:color="auto" w:fill="FFFFFF"/>
        </w:rPr>
        <w:t xml:space="preserve"> — отцовский, </w:t>
      </w:r>
      <w:proofErr w:type="spellStart"/>
      <w:r w:rsidRPr="005C1C69">
        <w:rPr>
          <w:rFonts w:ascii="Times New Roman" w:hAnsi="Times New Roman" w:cs="Times New Roman"/>
          <w:color w:val="000000"/>
          <w:sz w:val="24"/>
          <w:szCs w:val="24"/>
          <w:shd w:val="clear" w:color="auto" w:fill="FFFFFF"/>
        </w:rPr>
        <w:t>pater</w:t>
      </w:r>
      <w:proofErr w:type="spellEnd"/>
      <w:r w:rsidRPr="005C1C69">
        <w:rPr>
          <w:rFonts w:ascii="Times New Roman" w:hAnsi="Times New Roman" w:cs="Times New Roman"/>
          <w:color w:val="000000"/>
          <w:sz w:val="24"/>
          <w:szCs w:val="24"/>
          <w:shd w:val="clear" w:color="auto" w:fill="FFFFFF"/>
        </w:rPr>
        <w:t xml:space="preserve"> — отец) — доктрина об "отеческом", "благотворительном" отношении предпринимателей к занятым работникам. Отсюда наблюдается склонность к демократическим формам взаимодействия во время трудовой деятельности.</w:t>
      </w:r>
      <w:r>
        <w:rPr>
          <w:rFonts w:ascii="Arial" w:hAnsi="Arial" w:cs="Arial"/>
          <w:color w:val="000000"/>
          <w:sz w:val="21"/>
          <w:szCs w:val="21"/>
          <w:shd w:val="clear" w:color="auto" w:fill="FFFFFF"/>
        </w:rPr>
        <w:t xml:space="preserve"> </w:t>
      </w:r>
      <w:r w:rsidR="0071024C" w:rsidRPr="0071024C">
        <w:rPr>
          <w:rFonts w:ascii="Times New Roman" w:eastAsia="Times New Roman" w:hAnsi="Times New Roman" w:cs="Times New Roman"/>
          <w:sz w:val="24"/>
          <w:szCs w:val="24"/>
          <w:lang w:eastAsia="ru-RU"/>
        </w:rPr>
        <w:t>Информация о делах фирмы, ее планах доводится до всех сотрудников. Практикуется активное вовлечение (на добровольной основе) работников в решение технологических и экономических проблем.</w:t>
      </w:r>
    </w:p>
    <w:p w:rsidR="0071024C" w:rsidRPr="0071024C" w:rsidRDefault="0071024C" w:rsidP="00F13A34">
      <w:pPr>
        <w:spacing w:after="0" w:line="360" w:lineRule="auto"/>
        <w:ind w:firstLine="709"/>
        <w:jc w:val="both"/>
        <w:textAlignment w:val="baseline"/>
        <w:rPr>
          <w:rFonts w:ascii="Times New Roman" w:eastAsia="Times New Roman" w:hAnsi="Times New Roman" w:cs="Times New Roman"/>
          <w:i/>
          <w:sz w:val="24"/>
          <w:szCs w:val="24"/>
          <w:lang w:eastAsia="ru-RU"/>
        </w:rPr>
      </w:pPr>
      <w:r w:rsidRPr="0071024C">
        <w:rPr>
          <w:rFonts w:ascii="Times New Roman" w:eastAsia="Times New Roman" w:hAnsi="Times New Roman" w:cs="Times New Roman"/>
          <w:sz w:val="24"/>
          <w:szCs w:val="24"/>
          <w:lang w:eastAsia="ru-RU"/>
        </w:rPr>
        <w:t>Отсюда сопричастность к результатам работы, тесный контакт руководства, различных служб и работников. Менеджер всегда на производстве, среди сотрудников. Предложения и жалобы сотруд</w:t>
      </w:r>
      <w:r w:rsidRPr="0071024C">
        <w:rPr>
          <w:rFonts w:ascii="Times New Roman" w:eastAsia="Times New Roman" w:hAnsi="Times New Roman" w:cs="Times New Roman"/>
          <w:sz w:val="24"/>
          <w:szCs w:val="24"/>
          <w:lang w:eastAsia="ru-RU"/>
        </w:rPr>
        <w:softHyphen/>
        <w:t>ников рассматриваются немедленно. Большое значение на япон</w:t>
      </w:r>
      <w:r w:rsidRPr="0071024C">
        <w:rPr>
          <w:rFonts w:ascii="Times New Roman" w:eastAsia="Times New Roman" w:hAnsi="Times New Roman" w:cs="Times New Roman"/>
          <w:sz w:val="24"/>
          <w:szCs w:val="24"/>
          <w:lang w:eastAsia="ru-RU"/>
        </w:rPr>
        <w:softHyphen/>
        <w:t>ских фирмах уделяется научно-техническому прогрессу. Действу</w:t>
      </w:r>
      <w:r w:rsidRPr="0071024C">
        <w:rPr>
          <w:rFonts w:ascii="Times New Roman" w:eastAsia="Times New Roman" w:hAnsi="Times New Roman" w:cs="Times New Roman"/>
          <w:sz w:val="24"/>
          <w:szCs w:val="24"/>
          <w:lang w:eastAsia="ru-RU"/>
        </w:rPr>
        <w:softHyphen/>
        <w:t xml:space="preserve">ет система управления производительностью и качеством работы, при </w:t>
      </w:r>
      <w:r w:rsidRPr="0071024C">
        <w:rPr>
          <w:rFonts w:ascii="Times New Roman" w:eastAsia="Times New Roman" w:hAnsi="Times New Roman" w:cs="Times New Roman"/>
          <w:sz w:val="24"/>
          <w:szCs w:val="24"/>
          <w:lang w:eastAsia="ru-RU"/>
        </w:rPr>
        <w:lastRenderedPageBreak/>
        <w:t xml:space="preserve">которой обязательно устанавливается виновник брака. На фирмах создаются </w:t>
      </w:r>
      <w:r w:rsidRPr="0071024C">
        <w:rPr>
          <w:rFonts w:ascii="Times New Roman" w:eastAsia="Times New Roman" w:hAnsi="Times New Roman" w:cs="Times New Roman"/>
          <w:i/>
          <w:sz w:val="24"/>
          <w:szCs w:val="24"/>
          <w:lang w:eastAsia="ru-RU"/>
        </w:rPr>
        <w:t>кружки качества</w:t>
      </w:r>
      <w:r w:rsidRPr="0071024C">
        <w:rPr>
          <w:rFonts w:ascii="Times New Roman" w:eastAsia="Times New Roman" w:hAnsi="Times New Roman" w:cs="Times New Roman"/>
          <w:sz w:val="24"/>
          <w:szCs w:val="24"/>
          <w:lang w:eastAsia="ru-RU"/>
        </w:rPr>
        <w:t>, задача которых — повыше</w:t>
      </w:r>
      <w:r w:rsidRPr="0071024C">
        <w:rPr>
          <w:rFonts w:ascii="Times New Roman" w:eastAsia="Times New Roman" w:hAnsi="Times New Roman" w:cs="Times New Roman"/>
          <w:sz w:val="24"/>
          <w:szCs w:val="24"/>
          <w:lang w:eastAsia="ru-RU"/>
        </w:rPr>
        <w:softHyphen/>
        <w:t>ние эффективности и качества производства на уровне цехов, участков и рабочих мест. Материально и морально стимулирует</w:t>
      </w:r>
      <w:r w:rsidRPr="0071024C">
        <w:rPr>
          <w:rFonts w:ascii="Times New Roman" w:eastAsia="Times New Roman" w:hAnsi="Times New Roman" w:cs="Times New Roman"/>
          <w:sz w:val="24"/>
          <w:szCs w:val="24"/>
          <w:lang w:eastAsia="ru-RU"/>
        </w:rPr>
        <w:softHyphen/>
        <w:t>ся активное участие каждого работника в деятельности кружков качества. В результате, по опубликованным данным, количество рационализаторских предложений в Японии в несколько раз боль</w:t>
      </w:r>
      <w:r w:rsidRPr="0071024C">
        <w:rPr>
          <w:rFonts w:ascii="Times New Roman" w:eastAsia="Times New Roman" w:hAnsi="Times New Roman" w:cs="Times New Roman"/>
          <w:sz w:val="24"/>
          <w:szCs w:val="24"/>
          <w:lang w:eastAsia="ru-RU"/>
        </w:rPr>
        <w:softHyphen/>
        <w:t xml:space="preserve">ше, чем в США. Существует правило: </w:t>
      </w:r>
      <w:r w:rsidRPr="0071024C">
        <w:rPr>
          <w:rFonts w:ascii="Times New Roman" w:eastAsia="Times New Roman" w:hAnsi="Times New Roman" w:cs="Times New Roman"/>
          <w:i/>
          <w:sz w:val="24"/>
          <w:szCs w:val="24"/>
          <w:lang w:eastAsia="ru-RU"/>
        </w:rPr>
        <w:t>каждое принятое рациона</w:t>
      </w:r>
      <w:r w:rsidRPr="0071024C">
        <w:rPr>
          <w:rFonts w:ascii="Times New Roman" w:eastAsia="Times New Roman" w:hAnsi="Times New Roman" w:cs="Times New Roman"/>
          <w:i/>
          <w:sz w:val="24"/>
          <w:szCs w:val="24"/>
          <w:lang w:eastAsia="ru-RU"/>
        </w:rPr>
        <w:softHyphen/>
        <w:t>лизаторское предложение должно быть реализовано.</w:t>
      </w:r>
    </w:p>
    <w:p w:rsidR="0071024C" w:rsidRPr="0071024C" w:rsidRDefault="0071024C" w:rsidP="00F13A34">
      <w:pPr>
        <w:spacing w:after="0" w:line="360" w:lineRule="auto"/>
        <w:ind w:firstLine="709"/>
        <w:jc w:val="both"/>
        <w:textAlignment w:val="baseline"/>
        <w:rPr>
          <w:rFonts w:ascii="Times New Roman" w:eastAsia="Times New Roman" w:hAnsi="Times New Roman" w:cs="Times New Roman"/>
          <w:sz w:val="24"/>
          <w:szCs w:val="24"/>
          <w:lang w:eastAsia="ru-RU"/>
        </w:rPr>
      </w:pPr>
      <w:r w:rsidRPr="0071024C">
        <w:rPr>
          <w:rFonts w:ascii="Times New Roman" w:eastAsia="Times New Roman" w:hAnsi="Times New Roman" w:cs="Times New Roman"/>
          <w:sz w:val="24"/>
          <w:szCs w:val="24"/>
          <w:lang w:eastAsia="ru-RU"/>
        </w:rPr>
        <w:t>Заслуживает внимания процесс управления финансами. Фирмы более активно используют собственный, а не акционерный при</w:t>
      </w:r>
      <w:r w:rsidRPr="0071024C">
        <w:rPr>
          <w:rFonts w:ascii="Times New Roman" w:eastAsia="Times New Roman" w:hAnsi="Times New Roman" w:cs="Times New Roman"/>
          <w:sz w:val="24"/>
          <w:szCs w:val="24"/>
          <w:lang w:eastAsia="ru-RU"/>
        </w:rPr>
        <w:softHyphen/>
        <w:t>влеченный капитал. Дивиденды относительно низки, так как сво</w:t>
      </w:r>
      <w:r w:rsidRPr="0071024C">
        <w:rPr>
          <w:rFonts w:ascii="Times New Roman" w:eastAsia="Times New Roman" w:hAnsi="Times New Roman" w:cs="Times New Roman"/>
          <w:sz w:val="24"/>
          <w:szCs w:val="24"/>
          <w:lang w:eastAsia="ru-RU"/>
        </w:rPr>
        <w:softHyphen/>
        <w:t>бодный остаток прибыли используется в основном на финансиро</w:t>
      </w:r>
      <w:r w:rsidRPr="0071024C">
        <w:rPr>
          <w:rFonts w:ascii="Times New Roman" w:eastAsia="Times New Roman" w:hAnsi="Times New Roman" w:cs="Times New Roman"/>
          <w:sz w:val="24"/>
          <w:szCs w:val="24"/>
          <w:lang w:eastAsia="ru-RU"/>
        </w:rPr>
        <w:softHyphen/>
        <w:t>вание перспективных научных исследований и разработок. При снижении темпов экономического роста фирмы отказываются от привлеченного капитала, переходят на самофинансирование.</w:t>
      </w:r>
    </w:p>
    <w:p w:rsidR="0071024C" w:rsidRPr="0071024C" w:rsidRDefault="0071024C" w:rsidP="00F13A34">
      <w:pPr>
        <w:spacing w:after="0" w:line="360" w:lineRule="auto"/>
        <w:ind w:firstLine="709"/>
        <w:jc w:val="both"/>
        <w:textAlignment w:val="baseline"/>
        <w:rPr>
          <w:rFonts w:ascii="Times New Roman" w:eastAsia="Times New Roman" w:hAnsi="Times New Roman" w:cs="Times New Roman"/>
          <w:sz w:val="24"/>
          <w:szCs w:val="24"/>
          <w:lang w:eastAsia="ru-RU"/>
        </w:rPr>
      </w:pPr>
      <w:r w:rsidRPr="0071024C">
        <w:rPr>
          <w:rFonts w:ascii="Times New Roman" w:eastAsia="Times New Roman" w:hAnsi="Times New Roman" w:cs="Times New Roman"/>
          <w:sz w:val="24"/>
          <w:szCs w:val="24"/>
          <w:lang w:eastAsia="ru-RU"/>
        </w:rPr>
        <w:t>Представляет интерес система приема на работу и продвиже</w:t>
      </w:r>
      <w:r w:rsidRPr="0071024C">
        <w:rPr>
          <w:rFonts w:ascii="Times New Roman" w:eastAsia="Times New Roman" w:hAnsi="Times New Roman" w:cs="Times New Roman"/>
          <w:sz w:val="24"/>
          <w:szCs w:val="24"/>
          <w:lang w:eastAsia="ru-RU"/>
        </w:rPr>
        <w:softHyphen/>
        <w:t>ния по службе. Среди выпускников средних и высших учебных за</w:t>
      </w:r>
      <w:r w:rsidRPr="0071024C">
        <w:rPr>
          <w:rFonts w:ascii="Times New Roman" w:eastAsia="Times New Roman" w:hAnsi="Times New Roman" w:cs="Times New Roman"/>
          <w:sz w:val="24"/>
          <w:szCs w:val="24"/>
          <w:lang w:eastAsia="ru-RU"/>
        </w:rPr>
        <w:softHyphen/>
        <w:t>ведений осуществляется тщательный отбор. Затем организуется торжественный прием на работу с испытательным сроком. Пол</w:t>
      </w:r>
      <w:r w:rsidRPr="0071024C">
        <w:rPr>
          <w:rFonts w:ascii="Times New Roman" w:eastAsia="Times New Roman" w:hAnsi="Times New Roman" w:cs="Times New Roman"/>
          <w:sz w:val="24"/>
          <w:szCs w:val="24"/>
          <w:lang w:eastAsia="ru-RU"/>
        </w:rPr>
        <w:softHyphen/>
        <w:t xml:space="preserve">ный курс подготовки (1 год) проводится в одном из подразделений фирмы под руководством закрепленного за новичком опытного сотрудника. </w:t>
      </w:r>
      <w:r w:rsidR="00445C7B" w:rsidRPr="00F13A34">
        <w:rPr>
          <w:rFonts w:ascii="Times New Roman" w:eastAsia="Times New Roman" w:hAnsi="Times New Roman" w:cs="Times New Roman"/>
          <w:sz w:val="24"/>
          <w:szCs w:val="24"/>
          <w:lang w:eastAsia="ru-RU"/>
        </w:rPr>
        <w:t>Тот,</w:t>
      </w:r>
      <w:r w:rsidRPr="0071024C">
        <w:rPr>
          <w:rFonts w:ascii="Times New Roman" w:eastAsia="Times New Roman" w:hAnsi="Times New Roman" w:cs="Times New Roman"/>
          <w:sz w:val="24"/>
          <w:szCs w:val="24"/>
          <w:lang w:eastAsia="ru-RU"/>
        </w:rPr>
        <w:t xml:space="preserve"> кто доказал способность работать, принимается на постоянную работу.</w:t>
      </w:r>
    </w:p>
    <w:p w:rsidR="0071024C" w:rsidRPr="0071024C" w:rsidRDefault="0071024C" w:rsidP="00F13A34">
      <w:pPr>
        <w:spacing w:after="0" w:line="360" w:lineRule="auto"/>
        <w:ind w:firstLine="709"/>
        <w:jc w:val="both"/>
        <w:textAlignment w:val="baseline"/>
        <w:rPr>
          <w:rFonts w:ascii="Times New Roman" w:eastAsia="Times New Roman" w:hAnsi="Times New Roman" w:cs="Times New Roman"/>
          <w:sz w:val="24"/>
          <w:szCs w:val="24"/>
          <w:lang w:eastAsia="ru-RU"/>
        </w:rPr>
      </w:pPr>
      <w:r w:rsidRPr="0071024C">
        <w:rPr>
          <w:rFonts w:ascii="Times New Roman" w:eastAsia="Times New Roman" w:hAnsi="Times New Roman" w:cs="Times New Roman"/>
          <w:sz w:val="24"/>
          <w:szCs w:val="24"/>
          <w:lang w:eastAsia="ru-RU"/>
        </w:rPr>
        <w:t>Среди сотрудников, состоящих в штате, наблюдается открытая, гласная конкуренция за право добиться лучшей должности. В сред</w:t>
      </w:r>
      <w:r w:rsidRPr="0071024C">
        <w:rPr>
          <w:rFonts w:ascii="Times New Roman" w:eastAsia="Times New Roman" w:hAnsi="Times New Roman" w:cs="Times New Roman"/>
          <w:sz w:val="24"/>
          <w:szCs w:val="24"/>
          <w:lang w:eastAsia="ru-RU"/>
        </w:rPr>
        <w:softHyphen/>
        <w:t>нем через 5</w:t>
      </w:r>
      <w:r w:rsidR="00445C7B" w:rsidRPr="00F13A34">
        <w:rPr>
          <w:rFonts w:ascii="Times New Roman" w:eastAsia="Times New Roman" w:hAnsi="Times New Roman" w:cs="Times New Roman"/>
          <w:sz w:val="24"/>
          <w:szCs w:val="24"/>
          <w:lang w:eastAsia="ru-RU"/>
        </w:rPr>
        <w:t>-</w:t>
      </w:r>
      <w:r w:rsidRPr="0071024C">
        <w:rPr>
          <w:rFonts w:ascii="Times New Roman" w:eastAsia="Times New Roman" w:hAnsi="Times New Roman" w:cs="Times New Roman"/>
          <w:sz w:val="24"/>
          <w:szCs w:val="24"/>
          <w:lang w:eastAsia="ru-RU"/>
        </w:rPr>
        <w:t>7 лет при высоких ежегодных показателях труда со</w:t>
      </w:r>
      <w:r w:rsidRPr="0071024C">
        <w:rPr>
          <w:rFonts w:ascii="Times New Roman" w:eastAsia="Times New Roman" w:hAnsi="Times New Roman" w:cs="Times New Roman"/>
          <w:sz w:val="24"/>
          <w:szCs w:val="24"/>
          <w:lang w:eastAsia="ru-RU"/>
        </w:rPr>
        <w:softHyphen/>
        <w:t>трудник может стать менеджером низшего уровня.</w:t>
      </w:r>
      <w:r w:rsidR="00445C7B" w:rsidRPr="00F13A34">
        <w:rPr>
          <w:rFonts w:ascii="Times New Roman" w:eastAsia="Times New Roman" w:hAnsi="Times New Roman" w:cs="Times New Roman"/>
          <w:sz w:val="24"/>
          <w:szCs w:val="24"/>
          <w:lang w:eastAsia="ru-RU"/>
        </w:rPr>
        <w:t xml:space="preserve"> </w:t>
      </w:r>
      <w:r w:rsidRPr="0071024C">
        <w:rPr>
          <w:rFonts w:ascii="Times New Roman" w:eastAsia="Times New Roman" w:hAnsi="Times New Roman" w:cs="Times New Roman"/>
          <w:sz w:val="24"/>
          <w:szCs w:val="24"/>
          <w:lang w:eastAsia="ru-RU"/>
        </w:rPr>
        <w:t>Дальнейший служебный рост увязывается не только с результатами работы, но и со стажем и возрастом. При достижении 55 — 60 лет сотрудник обязан уйти на пенсию.</w:t>
      </w:r>
    </w:p>
    <w:p w:rsidR="0071024C" w:rsidRPr="0071024C" w:rsidRDefault="0071024C" w:rsidP="00F13A34">
      <w:pPr>
        <w:spacing w:after="0" w:line="360" w:lineRule="auto"/>
        <w:ind w:firstLine="709"/>
        <w:jc w:val="both"/>
        <w:textAlignment w:val="baseline"/>
        <w:rPr>
          <w:rFonts w:ascii="Times New Roman" w:eastAsia="Times New Roman" w:hAnsi="Times New Roman" w:cs="Times New Roman"/>
          <w:sz w:val="24"/>
          <w:szCs w:val="24"/>
          <w:lang w:eastAsia="ru-RU"/>
        </w:rPr>
      </w:pPr>
      <w:r w:rsidRPr="0071024C">
        <w:rPr>
          <w:rFonts w:ascii="Times New Roman" w:eastAsia="Times New Roman" w:hAnsi="Times New Roman" w:cs="Times New Roman"/>
          <w:sz w:val="24"/>
          <w:szCs w:val="24"/>
          <w:lang w:eastAsia="ru-RU"/>
        </w:rPr>
        <w:t>Особое внимание уделяется систематической подготовке и пе</w:t>
      </w:r>
      <w:r w:rsidRPr="0071024C">
        <w:rPr>
          <w:rFonts w:ascii="Times New Roman" w:eastAsia="Times New Roman" w:hAnsi="Times New Roman" w:cs="Times New Roman"/>
          <w:sz w:val="24"/>
          <w:szCs w:val="24"/>
          <w:lang w:eastAsia="ru-RU"/>
        </w:rPr>
        <w:softHyphen/>
        <w:t>реподготовке кадров, воспитанию преданных фирме работников. Каждый работник изучает несколько специальных курсов по раз</w:t>
      </w:r>
      <w:r w:rsidRPr="0071024C">
        <w:rPr>
          <w:rFonts w:ascii="Times New Roman" w:eastAsia="Times New Roman" w:hAnsi="Times New Roman" w:cs="Times New Roman"/>
          <w:sz w:val="24"/>
          <w:szCs w:val="24"/>
          <w:lang w:eastAsia="ru-RU"/>
        </w:rPr>
        <w:softHyphen/>
        <w:t>витию профессиональных знаний, причем во внерабочее время. Для повышения квалификации используется практика регулярно</w:t>
      </w:r>
      <w:r w:rsidRPr="0071024C">
        <w:rPr>
          <w:rFonts w:ascii="Times New Roman" w:eastAsia="Times New Roman" w:hAnsi="Times New Roman" w:cs="Times New Roman"/>
          <w:sz w:val="24"/>
          <w:szCs w:val="24"/>
          <w:lang w:eastAsia="ru-RU"/>
        </w:rPr>
        <w:softHyphen/>
        <w:t>го (1 раз в 3 — 4 года) перевода работника на другую должность в другое подразделение фирмы (с учетом мнения работника). Япон</w:t>
      </w:r>
      <w:r w:rsidRPr="0071024C">
        <w:rPr>
          <w:rFonts w:ascii="Times New Roman" w:eastAsia="Times New Roman" w:hAnsi="Times New Roman" w:cs="Times New Roman"/>
          <w:sz w:val="24"/>
          <w:szCs w:val="24"/>
          <w:lang w:eastAsia="ru-RU"/>
        </w:rPr>
        <w:softHyphen/>
        <w:t>цы считают, что длительное пребывание работника на одном ме</w:t>
      </w:r>
      <w:r w:rsidRPr="0071024C">
        <w:rPr>
          <w:rFonts w:ascii="Times New Roman" w:eastAsia="Times New Roman" w:hAnsi="Times New Roman" w:cs="Times New Roman"/>
          <w:sz w:val="24"/>
          <w:szCs w:val="24"/>
          <w:lang w:eastAsia="ru-RU"/>
        </w:rPr>
        <w:softHyphen/>
        <w:t>сте снижает уровень ответственности, приводит к потере интере</w:t>
      </w:r>
      <w:r w:rsidRPr="0071024C">
        <w:rPr>
          <w:rFonts w:ascii="Times New Roman" w:eastAsia="Times New Roman" w:hAnsi="Times New Roman" w:cs="Times New Roman"/>
          <w:sz w:val="24"/>
          <w:szCs w:val="24"/>
          <w:lang w:eastAsia="ru-RU"/>
        </w:rPr>
        <w:softHyphen/>
        <w:t>са к работе.</w:t>
      </w:r>
      <w:r w:rsidR="005C1C69">
        <w:rPr>
          <w:rFonts w:ascii="Times New Roman" w:eastAsia="Times New Roman" w:hAnsi="Times New Roman" w:cs="Times New Roman"/>
          <w:sz w:val="24"/>
          <w:szCs w:val="24"/>
          <w:lang w:eastAsia="ru-RU"/>
        </w:rPr>
        <w:t xml:space="preserve"> </w:t>
      </w:r>
      <w:r w:rsidR="005C1C69" w:rsidRPr="005C1C69">
        <w:rPr>
          <w:rFonts w:ascii="Times New Roman" w:hAnsi="Times New Roman" w:cs="Times New Roman"/>
          <w:color w:val="000000"/>
          <w:sz w:val="24"/>
          <w:szCs w:val="24"/>
        </w:rPr>
        <w:t>"Секрет" японского успеха состоит в совместной деятельности всей созданной системы в целом, а не в специфике ее отдельных частей</w:t>
      </w:r>
      <w:r w:rsidR="005C1C69" w:rsidRPr="005C1C69">
        <w:rPr>
          <w:rFonts w:ascii="Times New Roman" w:hAnsi="Times New Roman" w:cs="Times New Roman"/>
          <w:sz w:val="24"/>
          <w:szCs w:val="24"/>
        </w:rPr>
        <w:t>.</w:t>
      </w:r>
    </w:p>
    <w:p w:rsidR="00445C7B" w:rsidRPr="00F13A34" w:rsidRDefault="00F13A34" w:rsidP="00E43722">
      <w:pPr>
        <w:pStyle w:val="1"/>
        <w:numPr>
          <w:ilvl w:val="1"/>
          <w:numId w:val="4"/>
        </w:numPr>
        <w:tabs>
          <w:tab w:val="left" w:pos="1134"/>
        </w:tabs>
        <w:spacing w:before="0" w:beforeAutospacing="0" w:after="0" w:afterAutospacing="0" w:line="360" w:lineRule="auto"/>
        <w:ind w:left="0" w:firstLine="709"/>
        <w:jc w:val="both"/>
        <w:textAlignment w:val="baseline"/>
        <w:rPr>
          <w:bCs w:val="0"/>
          <w:sz w:val="24"/>
          <w:szCs w:val="24"/>
        </w:rPr>
      </w:pPr>
      <w:r>
        <w:rPr>
          <w:bCs w:val="0"/>
          <w:sz w:val="24"/>
          <w:szCs w:val="24"/>
        </w:rPr>
        <w:t xml:space="preserve"> Американская модель управления</w:t>
      </w:r>
    </w:p>
    <w:p w:rsidR="00CD312A" w:rsidRPr="00CD312A" w:rsidRDefault="00445C7B" w:rsidP="00CD312A">
      <w:pPr>
        <w:pStyle w:val="a3"/>
        <w:spacing w:before="0" w:beforeAutospacing="0" w:after="0" w:afterAutospacing="0" w:line="360" w:lineRule="auto"/>
        <w:ind w:firstLine="709"/>
        <w:jc w:val="both"/>
      </w:pPr>
      <w:r w:rsidRPr="00CD312A">
        <w:t>Эта страна имеет богатейший опыт менеджмента. Американ</w:t>
      </w:r>
      <w:r w:rsidRPr="00CD312A">
        <w:softHyphen/>
        <w:t>ские менеджеры всегда отличались высокими деловыми качества</w:t>
      </w:r>
      <w:r w:rsidRPr="00CD312A">
        <w:softHyphen/>
        <w:t>ми. Предельно кратко суть американской модели менеджмента можно выразить одним словом — индивидуализм.</w:t>
      </w:r>
      <w:r w:rsidR="00F13A34" w:rsidRPr="00CD312A">
        <w:t xml:space="preserve"> </w:t>
      </w:r>
      <w:r w:rsidRPr="00CD312A">
        <w:t xml:space="preserve">Во многом это связано с историей США, которые, в отличие от большинства крупных стран, были образованы лишь в 1776 г. </w:t>
      </w:r>
      <w:r w:rsidR="00F13A34" w:rsidRPr="00CD312A">
        <w:t>Им</w:t>
      </w:r>
      <w:r w:rsidR="00F13A34" w:rsidRPr="00CD312A">
        <w:softHyphen/>
        <w:t>мигранты,</w:t>
      </w:r>
      <w:r w:rsidRPr="00CD312A">
        <w:t xml:space="preserve"> и их потомки сформировали в американском обществе психологию человека, который, чтобы выжить в новых для себя условиях существования, вынужден был надеяться только на себя.</w:t>
      </w:r>
      <w:r w:rsidR="005C1C69" w:rsidRPr="00CD312A">
        <w:t xml:space="preserve"> </w:t>
      </w:r>
      <w:r w:rsidR="00CD312A" w:rsidRPr="00CD312A">
        <w:t>В американских компаниях, как правило, де</w:t>
      </w:r>
      <w:r w:rsidR="00CD312A" w:rsidRPr="00CD312A">
        <w:lastRenderedPageBreak/>
        <w:t>лается упор на узкую специализацию менеджеров, инженеров или каких-либо экспертов. Следствием применения подобного подхода является то, что работающие специалисты руководители, имеют достаточную компетенцию лишь в узкой области познаний и могут продвигаться по карьерной лестнице лишь в определенной области. Такой подход обеспечивает низкую текучесть кадров.</w:t>
      </w:r>
    </w:p>
    <w:p w:rsidR="00CD312A" w:rsidRPr="00CD312A" w:rsidRDefault="00CD312A" w:rsidP="00CD312A">
      <w:pPr>
        <w:pStyle w:val="a3"/>
        <w:spacing w:before="0" w:beforeAutospacing="0" w:after="0" w:afterAutospacing="0" w:line="360" w:lineRule="auto"/>
        <w:ind w:firstLine="709"/>
        <w:jc w:val="both"/>
      </w:pPr>
      <w:r w:rsidRPr="00CD312A">
        <w:t>Подбор и привлечение персонала, как правило, происходит через специализированные агентства, которые проводят поиск необходимых кадров, в том числе и путем переманивания сотрудников от менее успешных аналогичных компаний.</w:t>
      </w:r>
    </w:p>
    <w:p w:rsidR="00CD312A" w:rsidRPr="00CD312A" w:rsidRDefault="00CD312A" w:rsidP="00CD312A">
      <w:pPr>
        <w:pStyle w:val="a3"/>
        <w:spacing w:before="0" w:beforeAutospacing="0" w:after="0" w:afterAutospacing="0" w:line="360" w:lineRule="auto"/>
        <w:ind w:firstLine="709"/>
        <w:jc w:val="both"/>
      </w:pPr>
      <w:r w:rsidRPr="00CD312A">
        <w:t>Американская модель управления прежде всего направлена на повышение цены и прибыльности компании, показатели которых рассчитываются за непродолжительный период.</w:t>
      </w:r>
    </w:p>
    <w:p w:rsidR="00CD312A" w:rsidRPr="00CD312A" w:rsidRDefault="00CD312A" w:rsidP="00CD312A">
      <w:pPr>
        <w:pStyle w:val="a3"/>
        <w:spacing w:before="0" w:beforeAutospacing="0" w:after="0" w:afterAutospacing="0" w:line="360" w:lineRule="auto"/>
        <w:ind w:firstLine="709"/>
        <w:jc w:val="both"/>
      </w:pPr>
      <w:r w:rsidRPr="00CD312A">
        <w:t>Ключевые особенности управления персоналом американских компаний:</w:t>
      </w:r>
      <w:r>
        <w:t xml:space="preserve"> с</w:t>
      </w:r>
      <w:r w:rsidRPr="00CD312A">
        <w:t>трого формализованная система управления</w:t>
      </w:r>
      <w:r>
        <w:t>; а</w:t>
      </w:r>
      <w:r w:rsidRPr="00CD312A">
        <w:t>бсолютно формальные отношения в коллективе вооб</w:t>
      </w:r>
      <w:r>
        <w:t>ще и с подчиненными в частности;</w:t>
      </w:r>
      <w:r w:rsidRPr="00CD312A">
        <w:t xml:space="preserve"> </w:t>
      </w:r>
      <w:r>
        <w:t>е</w:t>
      </w:r>
      <w:r w:rsidRPr="00CD312A">
        <w:t>диноличное принятие решений на каждом уровне, рав</w:t>
      </w:r>
      <w:r>
        <w:t>но как и ответственность за них; п</w:t>
      </w:r>
      <w:r w:rsidRPr="00CD312A">
        <w:t>ринятие на работу исключит</w:t>
      </w:r>
      <w:r>
        <w:t>ельн</w:t>
      </w:r>
      <w:bookmarkStart w:id="0" w:name="_GoBack"/>
      <w:bookmarkEnd w:id="0"/>
      <w:r>
        <w:t>о исходя из деловых качеств: з</w:t>
      </w:r>
      <w:r w:rsidRPr="00CD312A">
        <w:t>аработная плата связана только с личной производительностью</w:t>
      </w:r>
      <w:r>
        <w:t>; н</w:t>
      </w:r>
      <w:r w:rsidRPr="00CD312A">
        <w:t>е ос</w:t>
      </w:r>
      <w:r>
        <w:t>уществляется обучение персонала; в</w:t>
      </w:r>
      <w:r w:rsidRPr="00CD312A">
        <w:t>се сотрудники являются специалистами в узкой сфере</w:t>
      </w:r>
      <w:r>
        <w:t>; о</w:t>
      </w:r>
      <w:r w:rsidRPr="00CD312A">
        <w:t>тсутствие гарантий для работников.</w:t>
      </w:r>
    </w:p>
    <w:p w:rsidR="00CD312A" w:rsidRPr="00CD312A" w:rsidRDefault="00CD312A" w:rsidP="00CD312A">
      <w:pPr>
        <w:pStyle w:val="a3"/>
        <w:spacing w:before="0" w:beforeAutospacing="0" w:after="0" w:afterAutospacing="0" w:line="360" w:lineRule="auto"/>
        <w:ind w:firstLine="709"/>
        <w:jc w:val="both"/>
      </w:pPr>
      <w:r w:rsidRPr="00CD312A">
        <w:t>Характерными чертами американской модели являются: поддержка постоянного контакта с клиентами и потребителями; ориентация на энергичные и быстрые действия; деловые отношения никогда не совмещаются с личными; люди это основной источник трудовых рес</w:t>
      </w:r>
      <w:r>
        <w:t>урсов; метод « кнута и пряника»</w:t>
      </w:r>
      <w:r w:rsidRPr="00CD312A">
        <w:t>; человек должен быть хозяином своей судьбы; сохранение чувства гордости вне зависимости от ситуаций, что позволяет поддерживать производительность на высоком уровне; предоставление персоналу определенной доли свободы, поощряющей их предприимчивость и т.д. Во многом особенности этой модели обусловлены национальными особенностями американцев: способностью бороться до конца, утверждать свое превосходство и жизненность. Они подчеркивают свою исключительность, стремятся добиваться быстрого и большого успеха. Большое внимание уделяют своему делу. Для них характерна борьба за лидерство.</w:t>
      </w:r>
    </w:p>
    <w:p w:rsidR="00742C89" w:rsidRPr="00CD312A" w:rsidRDefault="00742C89" w:rsidP="00E43722">
      <w:pPr>
        <w:pStyle w:val="a6"/>
        <w:numPr>
          <w:ilvl w:val="1"/>
          <w:numId w:val="4"/>
        </w:numPr>
        <w:tabs>
          <w:tab w:val="left" w:pos="1134"/>
        </w:tabs>
        <w:spacing w:after="0" w:line="360" w:lineRule="auto"/>
        <w:ind w:left="0" w:firstLine="709"/>
        <w:jc w:val="both"/>
        <w:rPr>
          <w:rFonts w:ascii="Times New Roman" w:hAnsi="Times New Roman" w:cs="Times New Roman"/>
          <w:b/>
          <w:sz w:val="24"/>
          <w:szCs w:val="24"/>
        </w:rPr>
      </w:pPr>
      <w:r w:rsidRPr="00CD312A">
        <w:rPr>
          <w:rFonts w:ascii="Times New Roman" w:hAnsi="Times New Roman" w:cs="Times New Roman"/>
          <w:b/>
          <w:sz w:val="24"/>
          <w:szCs w:val="24"/>
        </w:rPr>
        <w:t xml:space="preserve">Характеристика европейской модели менеджмента </w:t>
      </w:r>
    </w:p>
    <w:p w:rsidR="00742C89" w:rsidRPr="00CD312A" w:rsidRDefault="00742C89" w:rsidP="00CD312A">
      <w:pPr>
        <w:spacing w:after="0" w:line="360" w:lineRule="auto"/>
        <w:ind w:firstLine="709"/>
        <w:jc w:val="both"/>
        <w:rPr>
          <w:rFonts w:ascii="Times New Roman" w:hAnsi="Times New Roman" w:cs="Times New Roman"/>
          <w:color w:val="333333"/>
          <w:sz w:val="24"/>
          <w:szCs w:val="24"/>
        </w:rPr>
      </w:pPr>
      <w:r w:rsidRPr="004C6903">
        <w:rPr>
          <w:rFonts w:ascii="Times New Roman" w:hAnsi="Times New Roman" w:cs="Times New Roman"/>
          <w:sz w:val="24"/>
          <w:szCs w:val="24"/>
        </w:rPr>
        <w:t>Модель менеджмента, вобравшая в себя опыт управления сразу в нескольких европейских государств, получила название европейской модели менеджмента.</w:t>
      </w:r>
      <w:r w:rsidR="00CD312A" w:rsidRPr="004C6903">
        <w:rPr>
          <w:rFonts w:ascii="Times New Roman" w:hAnsi="Times New Roman" w:cs="Times New Roman"/>
          <w:sz w:val="24"/>
          <w:szCs w:val="24"/>
        </w:rPr>
        <w:t xml:space="preserve"> </w:t>
      </w:r>
      <w:r w:rsidRPr="00F13A34">
        <w:rPr>
          <w:rFonts w:ascii="Times New Roman" w:hAnsi="Times New Roman" w:cs="Times New Roman"/>
          <w:sz w:val="24"/>
          <w:szCs w:val="24"/>
        </w:rPr>
        <w:t xml:space="preserve">Активно развитие европейская модель менеджмента начала в 40-х годах ХХ в. В этот исторический период менеджерам организаций в европейских странах приходилось принимать важные решения, направленные на реализацию стратегических и военных задач, и нести за них ответственность. </w:t>
      </w:r>
    </w:p>
    <w:p w:rsidR="00742C89" w:rsidRPr="00F13A34" w:rsidRDefault="00742C89" w:rsidP="00F13A34">
      <w:pPr>
        <w:spacing w:after="0" w:line="360" w:lineRule="auto"/>
        <w:ind w:firstLine="709"/>
        <w:jc w:val="both"/>
        <w:rPr>
          <w:rFonts w:ascii="Times New Roman" w:hAnsi="Times New Roman" w:cs="Times New Roman"/>
          <w:sz w:val="24"/>
          <w:szCs w:val="24"/>
        </w:rPr>
      </w:pPr>
      <w:r w:rsidRPr="00F13A34">
        <w:rPr>
          <w:rFonts w:ascii="Times New Roman" w:hAnsi="Times New Roman" w:cs="Times New Roman"/>
          <w:sz w:val="24"/>
          <w:szCs w:val="24"/>
        </w:rPr>
        <w:t xml:space="preserve">С развитием Евросоюза понятие «европейская модель менеджмента» стало достаточно широко использоваться. Это понятие обобщает совокупность черт управления Германии, Великобритании, Италии, Испании, Франции, Финляндии, Швеции и других европейских стран. При этом каждое государство имеет свои исторические, экономические и культурные пути развития, что и повлияло на формирование национальных управленческих черт европейских стран. Таким образом, европейская модель </w:t>
      </w:r>
      <w:r w:rsidRPr="00F13A34">
        <w:rPr>
          <w:rFonts w:ascii="Times New Roman" w:hAnsi="Times New Roman" w:cs="Times New Roman"/>
          <w:sz w:val="24"/>
          <w:szCs w:val="24"/>
        </w:rPr>
        <w:lastRenderedPageBreak/>
        <w:t xml:space="preserve">менеджмента представлена совокупностью различных национальных моделей. Важную роль в эволюции модели играет Великобритания. Британская модель характеризуется осуществлением быстрого и плавного перехода от специализации ручного труда к автоматизации, что явилось толчком к повышению квалификации специалистов, развитию и внедрению инноваций и изобретательства в промышленное производство. </w:t>
      </w:r>
    </w:p>
    <w:p w:rsidR="00742C89" w:rsidRPr="00F13A34" w:rsidRDefault="00742C89" w:rsidP="00F13A34">
      <w:pPr>
        <w:spacing w:after="0" w:line="360" w:lineRule="auto"/>
        <w:ind w:firstLine="709"/>
        <w:jc w:val="both"/>
        <w:rPr>
          <w:rFonts w:ascii="Times New Roman" w:hAnsi="Times New Roman" w:cs="Times New Roman"/>
          <w:sz w:val="24"/>
          <w:szCs w:val="24"/>
        </w:rPr>
      </w:pPr>
      <w:r w:rsidRPr="00F13A34">
        <w:rPr>
          <w:rFonts w:ascii="Times New Roman" w:hAnsi="Times New Roman" w:cs="Times New Roman"/>
          <w:sz w:val="24"/>
          <w:szCs w:val="24"/>
        </w:rPr>
        <w:t>Хотелось бы сказать еще пару слов о менеджменте в Германии. Впечатляющие результаты экономики этой страны свидетельствуют о том, что менеджмент на предприятиях грамотно организован, компании имеют эффективных управляющих. Главная цель менеджмента немецких предприятий – это получение максимальной выгоды и обеспечение выплат дивидендов акционерам предприятия. Важное место в управлении организациями отводится социальным вопросам и вопросам мотивации персонала.</w:t>
      </w:r>
    </w:p>
    <w:p w:rsidR="00742C89" w:rsidRPr="00AF3B38" w:rsidRDefault="00445C7B" w:rsidP="00AF3B38">
      <w:pPr>
        <w:spacing w:after="0" w:line="360" w:lineRule="auto"/>
        <w:ind w:firstLine="709"/>
        <w:jc w:val="both"/>
        <w:rPr>
          <w:rFonts w:ascii="Times New Roman" w:hAnsi="Times New Roman" w:cs="Times New Roman"/>
          <w:color w:val="333333"/>
          <w:sz w:val="24"/>
          <w:szCs w:val="24"/>
        </w:rPr>
      </w:pPr>
      <w:r w:rsidRPr="00F13A34">
        <w:rPr>
          <w:rFonts w:ascii="Times New Roman" w:hAnsi="Times New Roman" w:cs="Times New Roman"/>
          <w:sz w:val="24"/>
          <w:szCs w:val="24"/>
        </w:rPr>
        <w:t xml:space="preserve">Однако на современном этапе развития не у всех стран в управленческой деятельности все гладко, не все умеют быстро приспосабливаться к новым условиям. </w:t>
      </w:r>
      <w:r w:rsidR="00742C89" w:rsidRPr="00742C89">
        <w:rPr>
          <w:rFonts w:ascii="Times New Roman" w:eastAsia="Times New Roman" w:hAnsi="Times New Roman" w:cs="Times New Roman"/>
          <w:sz w:val="24"/>
          <w:szCs w:val="24"/>
          <w:shd w:val="clear" w:color="auto" w:fill="FFFFFF"/>
          <w:lang w:eastAsia="ru-RU"/>
        </w:rPr>
        <w:t>Европейская модель менеджмента тесно переплетается с другими моделями, при этом она легла в основу новейших теорий управления компаниями и людьми.</w:t>
      </w:r>
    </w:p>
    <w:p w:rsidR="00B009D2" w:rsidRPr="004C6903" w:rsidRDefault="00B009D2" w:rsidP="00E43722">
      <w:pPr>
        <w:pStyle w:val="1"/>
        <w:numPr>
          <w:ilvl w:val="1"/>
          <w:numId w:val="4"/>
        </w:numPr>
        <w:tabs>
          <w:tab w:val="left" w:pos="1134"/>
        </w:tabs>
        <w:spacing w:before="0" w:beforeAutospacing="0" w:after="0" w:afterAutospacing="0" w:line="360" w:lineRule="auto"/>
        <w:ind w:left="0" w:firstLine="709"/>
        <w:jc w:val="both"/>
        <w:rPr>
          <w:sz w:val="24"/>
          <w:szCs w:val="24"/>
        </w:rPr>
      </w:pPr>
      <w:r w:rsidRPr="004C6903">
        <w:rPr>
          <w:sz w:val="24"/>
          <w:szCs w:val="24"/>
        </w:rPr>
        <w:t>Особенности российской модели менеджмента</w:t>
      </w:r>
    </w:p>
    <w:p w:rsidR="00B009D2" w:rsidRPr="004C6903" w:rsidRDefault="00B009D2" w:rsidP="00C941E2">
      <w:pPr>
        <w:pStyle w:val="a3"/>
        <w:spacing w:before="0" w:beforeAutospacing="0" w:after="0" w:afterAutospacing="0" w:line="360" w:lineRule="auto"/>
        <w:ind w:firstLine="709"/>
        <w:jc w:val="both"/>
      </w:pPr>
      <w:r w:rsidRPr="004C6903">
        <w:t xml:space="preserve">Особенности российской модели менеджмента обусловлены особенностями нашей страны и </w:t>
      </w:r>
      <w:r w:rsidRPr="00994B7A">
        <w:t>менталитетом, они заключаются в очень большой скорости протекания политических и социально-экономических процессов. Эти процессы не всегда способны оказать значительное воздействие на все области деятельности человека.</w:t>
      </w:r>
      <w:r w:rsidR="00C941E2">
        <w:t xml:space="preserve"> К</w:t>
      </w:r>
      <w:r w:rsidRPr="00994B7A">
        <w:t xml:space="preserve">роме этого, определение «менеджер» в нашем государстве является весьма размытым. В узком смысле в России менеджера считают управленцем, руководителем компании. Также в нашей стране на сегодняшний день этим </w:t>
      </w:r>
      <w:r w:rsidRPr="004C6903">
        <w:t>понятием обозначают различные виды деятельности. Например, в российских компаниях секретари и администраторы, которые отвечают за мелкую бумажную работу, также называются менеджерами, что не совсем верно.</w:t>
      </w:r>
    </w:p>
    <w:p w:rsidR="00751CC3" w:rsidRDefault="004C6903" w:rsidP="004C6903">
      <w:pPr>
        <w:pStyle w:val="a3"/>
        <w:shd w:val="clear" w:color="auto" w:fill="FFFFFF"/>
        <w:tabs>
          <w:tab w:val="left" w:pos="851"/>
        </w:tabs>
        <w:spacing w:before="0" w:beforeAutospacing="0" w:after="0" w:afterAutospacing="0" w:line="360" w:lineRule="auto"/>
        <w:ind w:firstLine="709"/>
        <w:jc w:val="both"/>
        <w:rPr>
          <w:color w:val="000000"/>
        </w:rPr>
      </w:pPr>
      <w:r w:rsidRPr="004C6903">
        <w:rPr>
          <w:color w:val="000000"/>
        </w:rPr>
        <w:t>В России нет продолжительного опыта управления предприятиями в условиях рыночной экономики. Именно поэтому имеют место такие "болезни", как:</w:t>
      </w:r>
      <w:r>
        <w:rPr>
          <w:color w:val="000000"/>
        </w:rPr>
        <w:t xml:space="preserve"> </w:t>
      </w:r>
    </w:p>
    <w:p w:rsidR="00751CC3" w:rsidRDefault="00751CC3" w:rsidP="004C6903">
      <w:pPr>
        <w:pStyle w:val="a3"/>
        <w:shd w:val="clear" w:color="auto" w:fill="FFFFFF"/>
        <w:tabs>
          <w:tab w:val="left" w:pos="851"/>
        </w:tabs>
        <w:spacing w:before="0" w:beforeAutospacing="0" w:after="0" w:afterAutospacing="0" w:line="360" w:lineRule="auto"/>
        <w:ind w:firstLine="709"/>
        <w:jc w:val="both"/>
        <w:rPr>
          <w:color w:val="000000"/>
        </w:rPr>
      </w:pPr>
      <w:r>
        <w:rPr>
          <w:color w:val="000000"/>
        </w:rPr>
        <w:t xml:space="preserve">- </w:t>
      </w:r>
      <w:r w:rsidR="004C6903" w:rsidRPr="004C6903">
        <w:rPr>
          <w:color w:val="000000"/>
        </w:rPr>
        <w:t>спрос не изучен, непонятен. Наличие спроса определяется по факту, результатам продаж;</w:t>
      </w:r>
      <w:r w:rsidR="004C6903">
        <w:rPr>
          <w:color w:val="000000"/>
        </w:rPr>
        <w:t xml:space="preserve"> </w:t>
      </w:r>
      <w:r w:rsidR="004C6903" w:rsidRPr="004C6903">
        <w:rPr>
          <w:color w:val="000000"/>
        </w:rPr>
        <w:t>уверенность в том, что в нынешней ситуации в России не может быть и речи об установлении долгосрочных целей по сохранению и развитию бизнеса;</w:t>
      </w:r>
      <w:r w:rsidR="004C6903">
        <w:rPr>
          <w:color w:val="000000"/>
        </w:rPr>
        <w:t xml:space="preserve"> </w:t>
      </w:r>
    </w:p>
    <w:p w:rsidR="00751CC3" w:rsidRDefault="00751CC3" w:rsidP="004C6903">
      <w:pPr>
        <w:pStyle w:val="a3"/>
        <w:shd w:val="clear" w:color="auto" w:fill="FFFFFF"/>
        <w:tabs>
          <w:tab w:val="left" w:pos="851"/>
        </w:tabs>
        <w:spacing w:before="0" w:beforeAutospacing="0" w:after="0" w:afterAutospacing="0" w:line="360" w:lineRule="auto"/>
        <w:ind w:firstLine="709"/>
        <w:jc w:val="both"/>
        <w:rPr>
          <w:color w:val="000000"/>
        </w:rPr>
      </w:pPr>
      <w:r>
        <w:rPr>
          <w:color w:val="000000"/>
        </w:rPr>
        <w:t xml:space="preserve">- </w:t>
      </w:r>
      <w:r w:rsidR="004C6903" w:rsidRPr="004C6903">
        <w:rPr>
          <w:color w:val="000000"/>
        </w:rPr>
        <w:t>отсутствуют объективные оценки деятельности управленцев. Непонимание огромного вреда, наносимого аттестацией;</w:t>
      </w:r>
      <w:r w:rsidR="004C6903">
        <w:rPr>
          <w:color w:val="000000"/>
        </w:rPr>
        <w:t xml:space="preserve"> </w:t>
      </w:r>
    </w:p>
    <w:p w:rsidR="00751CC3" w:rsidRDefault="00751CC3" w:rsidP="004C6903">
      <w:pPr>
        <w:pStyle w:val="a3"/>
        <w:shd w:val="clear" w:color="auto" w:fill="FFFFFF"/>
        <w:tabs>
          <w:tab w:val="left" w:pos="851"/>
        </w:tabs>
        <w:spacing w:before="0" w:beforeAutospacing="0" w:after="0" w:afterAutospacing="0" w:line="360" w:lineRule="auto"/>
        <w:ind w:firstLine="709"/>
        <w:jc w:val="both"/>
        <w:rPr>
          <w:color w:val="000000"/>
        </w:rPr>
      </w:pPr>
      <w:r>
        <w:rPr>
          <w:color w:val="000000"/>
        </w:rPr>
        <w:t xml:space="preserve">- </w:t>
      </w:r>
      <w:r w:rsidR="004C6903" w:rsidRPr="004C6903">
        <w:rPr>
          <w:color w:val="000000"/>
        </w:rPr>
        <w:t>нет практики ротации руководителей внутри организаций. Не развивается школа руководящего резерва;</w:t>
      </w:r>
    </w:p>
    <w:p w:rsidR="004C6903" w:rsidRPr="004C6903" w:rsidRDefault="00751CC3" w:rsidP="004C6903">
      <w:pPr>
        <w:pStyle w:val="a3"/>
        <w:shd w:val="clear" w:color="auto" w:fill="FFFFFF"/>
        <w:tabs>
          <w:tab w:val="left" w:pos="851"/>
        </w:tabs>
        <w:spacing w:before="0" w:beforeAutospacing="0" w:after="0" w:afterAutospacing="0" w:line="360" w:lineRule="auto"/>
        <w:ind w:firstLine="709"/>
        <w:jc w:val="both"/>
        <w:rPr>
          <w:color w:val="000000"/>
        </w:rPr>
      </w:pPr>
      <w:r>
        <w:rPr>
          <w:color w:val="000000"/>
        </w:rPr>
        <w:t xml:space="preserve">- </w:t>
      </w:r>
      <w:r w:rsidR="004C6903" w:rsidRPr="004C6903">
        <w:rPr>
          <w:color w:val="000000"/>
        </w:rPr>
        <w:t>не используется в должной мере управленческий учет для анализа эффективности деятельности предприятий и подразделений.</w:t>
      </w:r>
    </w:p>
    <w:p w:rsidR="004C6903" w:rsidRPr="004C6903" w:rsidRDefault="004C6903" w:rsidP="00C941E2">
      <w:pPr>
        <w:pStyle w:val="a3"/>
        <w:shd w:val="clear" w:color="auto" w:fill="FFFFFF"/>
        <w:tabs>
          <w:tab w:val="left" w:pos="851"/>
        </w:tabs>
        <w:spacing w:before="0" w:beforeAutospacing="0" w:after="0" w:afterAutospacing="0" w:line="360" w:lineRule="auto"/>
        <w:ind w:firstLine="709"/>
        <w:jc w:val="both"/>
        <w:rPr>
          <w:color w:val="000000"/>
        </w:rPr>
      </w:pPr>
      <w:r w:rsidRPr="004C6903">
        <w:rPr>
          <w:color w:val="000000"/>
        </w:rPr>
        <w:t>Воздействие факторов внешней и внутренней среды придало российскому менеджменту специфические черты. Россия сейчас находится в положении "догоняющего" и вынуждена идти революцион</w:t>
      </w:r>
      <w:r w:rsidRPr="004C6903">
        <w:rPr>
          <w:color w:val="000000"/>
        </w:rPr>
        <w:lastRenderedPageBreak/>
        <w:t>ным путем к освоению методов современного менеджмента.</w:t>
      </w:r>
      <w:r w:rsidR="00C941E2">
        <w:rPr>
          <w:color w:val="000000"/>
        </w:rPr>
        <w:t xml:space="preserve"> </w:t>
      </w:r>
      <w:r w:rsidRPr="004C6903">
        <w:rPr>
          <w:color w:val="000000"/>
        </w:rPr>
        <w:t>Российские менеджеры должны не только изучать науку и практику менеджмента, но и знать суть западной и восточных культур (Россия является евроазиатской страной). Без этого невозможно совершенствовать собственный стиль руководства, повышать имидж, создавать условия для повышения конкурентоспособности предприятия.</w:t>
      </w:r>
    </w:p>
    <w:p w:rsidR="00994B7A" w:rsidRPr="004C6903" w:rsidRDefault="004C6903" w:rsidP="004C6903">
      <w:pPr>
        <w:pStyle w:val="a3"/>
        <w:shd w:val="clear" w:color="auto" w:fill="FFFFFF"/>
        <w:tabs>
          <w:tab w:val="left" w:pos="851"/>
        </w:tabs>
        <w:spacing w:before="0" w:beforeAutospacing="0" w:after="0" w:afterAutospacing="0" w:line="360" w:lineRule="auto"/>
        <w:ind w:firstLine="709"/>
        <w:jc w:val="both"/>
      </w:pPr>
      <w:r w:rsidRPr="004C6903">
        <w:t xml:space="preserve"> </w:t>
      </w:r>
      <w:r w:rsidR="00994B7A" w:rsidRPr="004C6903">
        <w:t>С точки зрения управления в России условно выделяют три основные модели менеджмента:</w:t>
      </w:r>
    </w:p>
    <w:p w:rsidR="00994B7A" w:rsidRDefault="00994B7A" w:rsidP="004C6903">
      <w:pPr>
        <w:pStyle w:val="a3"/>
        <w:shd w:val="clear" w:color="auto" w:fill="FFFFFF"/>
        <w:spacing w:before="0" w:beforeAutospacing="0" w:after="0" w:afterAutospacing="0" w:line="360" w:lineRule="auto"/>
        <w:ind w:firstLine="709"/>
        <w:jc w:val="both"/>
        <w:rPr>
          <w:color w:val="000000"/>
        </w:rPr>
      </w:pPr>
      <w:r w:rsidRPr="004C6903">
        <w:rPr>
          <w:rStyle w:val="a5"/>
          <w:b w:val="0"/>
          <w:i/>
        </w:rPr>
        <w:t>Модель «здравого смысла</w:t>
      </w:r>
      <w:r w:rsidRPr="004C6903">
        <w:rPr>
          <w:rStyle w:val="a5"/>
        </w:rPr>
        <w:t>», </w:t>
      </w:r>
      <w:r w:rsidRPr="004C6903">
        <w:t xml:space="preserve">наблюдаемая, прежде всего в последнем десятилетии XX века, во </w:t>
      </w:r>
      <w:r w:rsidRPr="004C6903">
        <w:rPr>
          <w:color w:val="000000"/>
        </w:rPr>
        <w:t>многих организациях так называемых «новых русских». Большая часть этих «менеджеров» до этого были кем угодно: инженерами, экономистами, юристами, программистами – только не профессионалами в управлении. Хорошо ещё, что бизнес в те годы, был достаточно простым, менеджмент на первой стадии</w:t>
      </w:r>
      <w:r>
        <w:rPr>
          <w:color w:val="000000"/>
        </w:rPr>
        <w:t xml:space="preserve"> развития бизнеса тоже был элементарным. Однако по мере роста организаций «здравого смысла» перестало хватать для замещения управленческого профессионализма;</w:t>
      </w:r>
    </w:p>
    <w:p w:rsidR="00994B7A" w:rsidRDefault="00994B7A" w:rsidP="00994B7A">
      <w:pPr>
        <w:pStyle w:val="a3"/>
        <w:shd w:val="clear" w:color="auto" w:fill="FFFFFF"/>
        <w:spacing w:before="0" w:beforeAutospacing="0" w:after="0" w:afterAutospacing="0" w:line="360" w:lineRule="auto"/>
        <w:ind w:firstLine="709"/>
        <w:jc w:val="both"/>
        <w:rPr>
          <w:color w:val="000000"/>
        </w:rPr>
      </w:pPr>
      <w:r w:rsidRPr="00994B7A">
        <w:rPr>
          <w:rStyle w:val="a5"/>
          <w:b w:val="0"/>
          <w:i/>
          <w:color w:val="000000"/>
        </w:rPr>
        <w:t>Модель «западной культуры</w:t>
      </w:r>
      <w:r>
        <w:rPr>
          <w:rStyle w:val="a5"/>
          <w:color w:val="000000"/>
        </w:rPr>
        <w:t>»</w:t>
      </w:r>
      <w:r>
        <w:rPr>
          <w:color w:val="000000"/>
        </w:rPr>
        <w:t xml:space="preserve"> представлена западными организациями стран зрелой рыночной экономики, работающими на российском рынке. Преувеличивать влияние западной культуры менеджмента на российские организации не следует, но нельзя и не замечать некоторых следов воздействия. Например, коренная реконструкция технологической базы менеджмента, которая произошла за последние годы. На вооружении у современного менеджера – персональные компьютеры, новейшие системы связи, базы данных с удаленным доступом, различные программные средства, </w:t>
      </w:r>
      <w:proofErr w:type="spellStart"/>
      <w:r>
        <w:rPr>
          <w:color w:val="000000"/>
        </w:rPr>
        <w:t>Internet</w:t>
      </w:r>
      <w:proofErr w:type="spellEnd"/>
      <w:r>
        <w:rPr>
          <w:color w:val="000000"/>
        </w:rPr>
        <w:t>. Наряду с этим, многие организации восприняли и внешние атрибуты западного менеджмента: элегантность, вежливость, хорошую мебель. Но дальше внешней формы и технологического вооружения дело не шло. В последние годы продвижения в сторону собственно западных технологий корпоративного управления, межгруппового взаимодействия пошли быстрее. Менеджмент стран зрелой рыночной экономики заметно повлиял на форму, техническую сторону и оказывает существенное воздействие на культуру российского менеджмента.</w:t>
      </w:r>
    </w:p>
    <w:p w:rsidR="00994B7A" w:rsidRDefault="00994B7A" w:rsidP="00994B7A">
      <w:pPr>
        <w:pStyle w:val="a3"/>
        <w:shd w:val="clear" w:color="auto" w:fill="FFFFFF"/>
        <w:spacing w:before="0" w:beforeAutospacing="0" w:after="0" w:afterAutospacing="0" w:line="360" w:lineRule="auto"/>
        <w:ind w:firstLine="709"/>
        <w:jc w:val="both"/>
        <w:rPr>
          <w:color w:val="000000"/>
        </w:rPr>
      </w:pPr>
      <w:r w:rsidRPr="00994B7A">
        <w:rPr>
          <w:rStyle w:val="a5"/>
          <w:b w:val="0"/>
          <w:i/>
          <w:color w:val="000000"/>
        </w:rPr>
        <w:t>Модель «традиционных (советских) методов управления</w:t>
      </w:r>
      <w:r>
        <w:rPr>
          <w:rStyle w:val="a5"/>
          <w:color w:val="000000"/>
        </w:rPr>
        <w:t>»</w:t>
      </w:r>
      <w:r>
        <w:rPr>
          <w:color w:val="000000"/>
        </w:rPr>
        <w:t> ещё продолжает функционировать в некоторых организациях Российской Федерации.</w:t>
      </w:r>
    </w:p>
    <w:p w:rsidR="004C6903" w:rsidRPr="00B009D2" w:rsidRDefault="00994B7A" w:rsidP="004C6903">
      <w:pPr>
        <w:spacing w:after="0" w:line="360" w:lineRule="auto"/>
        <w:ind w:firstLine="709"/>
        <w:jc w:val="both"/>
        <w:rPr>
          <w:rFonts w:ascii="Times New Roman" w:eastAsia="Times New Roman" w:hAnsi="Times New Roman" w:cs="Times New Roman"/>
          <w:color w:val="000000"/>
          <w:sz w:val="24"/>
          <w:szCs w:val="24"/>
          <w:lang w:eastAsia="ru-RU"/>
        </w:rPr>
      </w:pPr>
      <w:r>
        <w:rPr>
          <w:color w:val="000000"/>
        </w:rPr>
        <w:t> </w:t>
      </w:r>
      <w:r w:rsidR="004C6903" w:rsidRPr="00B009D2">
        <w:rPr>
          <w:rFonts w:ascii="Times New Roman" w:eastAsia="Times New Roman" w:hAnsi="Times New Roman" w:cs="Times New Roman"/>
          <w:color w:val="000000"/>
          <w:sz w:val="24"/>
          <w:szCs w:val="24"/>
          <w:lang w:eastAsia="ru-RU"/>
        </w:rPr>
        <w:t>Сравнительные исследования национальных моделей менеджмента помогают избежать повторения чужих ошибок, отделить универсальные черты организации от ее институционально-культурной специфики. Потребность в таких исследованиях испытывают как российские предприятия и организации, осваивающие передовой управленческий опыт, так и зарубежные компании, открывающие свои филиалы и представительства в России.</w:t>
      </w:r>
    </w:p>
    <w:p w:rsidR="00994B7A" w:rsidRDefault="00994B7A" w:rsidP="004C6903">
      <w:pPr>
        <w:pStyle w:val="a3"/>
        <w:shd w:val="clear" w:color="auto" w:fill="FFFFFF"/>
        <w:spacing w:before="30" w:beforeAutospacing="0" w:after="30" w:afterAutospacing="0"/>
        <w:ind w:firstLine="709"/>
        <w:rPr>
          <w:color w:val="000000"/>
        </w:rPr>
      </w:pPr>
    </w:p>
    <w:p w:rsidR="00994B7A" w:rsidRPr="00F13A34" w:rsidRDefault="00994B7A" w:rsidP="00F13A34">
      <w:pPr>
        <w:pStyle w:val="a3"/>
        <w:spacing w:before="0" w:beforeAutospacing="0" w:after="0" w:afterAutospacing="0" w:line="360" w:lineRule="auto"/>
        <w:jc w:val="both"/>
        <w:rPr>
          <w:color w:val="2C3239"/>
        </w:rPr>
      </w:pPr>
    </w:p>
    <w:p w:rsidR="00742C89" w:rsidRPr="00F13A34" w:rsidRDefault="00742C89" w:rsidP="00F13A34">
      <w:pPr>
        <w:spacing w:after="0" w:line="360" w:lineRule="auto"/>
        <w:jc w:val="center"/>
        <w:rPr>
          <w:rFonts w:ascii="Times New Roman" w:hAnsi="Times New Roman" w:cs="Times New Roman"/>
          <w:color w:val="333333"/>
          <w:sz w:val="24"/>
          <w:szCs w:val="24"/>
        </w:rPr>
      </w:pPr>
    </w:p>
    <w:p w:rsidR="00B009D2" w:rsidRDefault="00B009D2" w:rsidP="00F13A34">
      <w:pPr>
        <w:spacing w:after="0" w:line="360" w:lineRule="auto"/>
        <w:jc w:val="center"/>
        <w:rPr>
          <w:rFonts w:ascii="Times New Roman" w:hAnsi="Times New Roman" w:cs="Times New Roman"/>
          <w:sz w:val="24"/>
          <w:szCs w:val="24"/>
        </w:rPr>
      </w:pPr>
    </w:p>
    <w:p w:rsidR="004C3E64" w:rsidRDefault="004C3E64" w:rsidP="00F13A34">
      <w:pPr>
        <w:spacing w:after="0" w:line="360" w:lineRule="auto"/>
        <w:jc w:val="center"/>
        <w:rPr>
          <w:rFonts w:ascii="Times New Roman" w:hAnsi="Times New Roman" w:cs="Times New Roman"/>
          <w:sz w:val="24"/>
          <w:szCs w:val="24"/>
        </w:rPr>
      </w:pPr>
    </w:p>
    <w:p w:rsidR="004C3E64" w:rsidRDefault="004C3E64" w:rsidP="00F13A34">
      <w:pPr>
        <w:spacing w:after="0" w:line="360" w:lineRule="auto"/>
        <w:jc w:val="center"/>
        <w:rPr>
          <w:rFonts w:ascii="Times New Roman" w:hAnsi="Times New Roman" w:cs="Times New Roman"/>
          <w:sz w:val="24"/>
          <w:szCs w:val="24"/>
        </w:rPr>
      </w:pPr>
    </w:p>
    <w:p w:rsidR="004C3E64" w:rsidRDefault="004C3E64" w:rsidP="004C3E64">
      <w:pPr>
        <w:jc w:val="center"/>
        <w:rPr>
          <w:rFonts w:ascii="Times New Roman" w:hAnsi="Times New Roman" w:cs="Times New Roman"/>
          <w:b/>
          <w:sz w:val="24"/>
          <w:szCs w:val="24"/>
        </w:rPr>
      </w:pPr>
      <w:r w:rsidRPr="00111FCF">
        <w:rPr>
          <w:rFonts w:ascii="Times New Roman" w:hAnsi="Times New Roman" w:cs="Times New Roman"/>
          <w:b/>
          <w:sz w:val="24"/>
          <w:szCs w:val="24"/>
        </w:rPr>
        <w:lastRenderedPageBreak/>
        <w:t xml:space="preserve">ВОПРОСЫ </w:t>
      </w:r>
      <w:r>
        <w:rPr>
          <w:rFonts w:ascii="Times New Roman" w:hAnsi="Times New Roman" w:cs="Times New Roman"/>
          <w:b/>
          <w:sz w:val="24"/>
          <w:szCs w:val="24"/>
        </w:rPr>
        <w:t>ДЛЯ САМОКОНТРОЛЯ:</w:t>
      </w:r>
    </w:p>
    <w:p w:rsidR="004C3E64" w:rsidRPr="00111FCF" w:rsidRDefault="004C3E64" w:rsidP="004C3E64">
      <w:pPr>
        <w:jc w:val="center"/>
        <w:rPr>
          <w:rFonts w:ascii="Times New Roman" w:hAnsi="Times New Roman" w:cs="Times New Roman"/>
          <w:b/>
          <w:sz w:val="24"/>
          <w:szCs w:val="24"/>
        </w:rPr>
      </w:pPr>
    </w:p>
    <w:p w:rsidR="004C3E64" w:rsidRDefault="004C3E64" w:rsidP="004C3E64">
      <w:pPr>
        <w:pStyle w:val="a3"/>
        <w:numPr>
          <w:ilvl w:val="0"/>
          <w:numId w:val="11"/>
        </w:numPr>
        <w:tabs>
          <w:tab w:val="left" w:pos="993"/>
        </w:tabs>
        <w:spacing w:before="0" w:beforeAutospacing="0" w:after="0" w:afterAutospacing="0" w:line="276" w:lineRule="auto"/>
        <w:ind w:left="0" w:firstLine="709"/>
        <w:rPr>
          <w:color w:val="000000"/>
        </w:rPr>
      </w:pPr>
      <w:r w:rsidRPr="002A7541">
        <w:rPr>
          <w:color w:val="000000"/>
        </w:rPr>
        <w:t>В чем особенности школы научного управления?</w:t>
      </w:r>
    </w:p>
    <w:p w:rsidR="004C3E64" w:rsidRPr="0013180B" w:rsidRDefault="004C3E64" w:rsidP="004C3E64">
      <w:pPr>
        <w:pStyle w:val="a3"/>
        <w:numPr>
          <w:ilvl w:val="0"/>
          <w:numId w:val="11"/>
        </w:numPr>
        <w:tabs>
          <w:tab w:val="left" w:pos="993"/>
        </w:tabs>
        <w:spacing w:before="0" w:beforeAutospacing="0" w:after="0" w:afterAutospacing="0" w:line="276" w:lineRule="auto"/>
        <w:ind w:left="0" w:firstLine="709"/>
        <w:rPr>
          <w:color w:val="000000"/>
        </w:rPr>
      </w:pPr>
      <w:r w:rsidRPr="0013180B">
        <w:t>Почему Ф. Тейлора называют "отцом" научного менеджмента?</w:t>
      </w:r>
    </w:p>
    <w:p w:rsidR="004C3E64" w:rsidRPr="0013180B" w:rsidRDefault="004C3E64" w:rsidP="004C3E64">
      <w:pPr>
        <w:pStyle w:val="a6"/>
        <w:numPr>
          <w:ilvl w:val="0"/>
          <w:numId w:val="11"/>
        </w:numPr>
        <w:shd w:val="clear" w:color="auto" w:fill="FFFFFF"/>
        <w:tabs>
          <w:tab w:val="left" w:pos="993"/>
        </w:tabs>
        <w:suppressAutoHyphens/>
        <w:spacing w:after="0" w:line="276" w:lineRule="auto"/>
        <w:ind w:left="0" w:firstLine="709"/>
        <w:jc w:val="both"/>
        <w:rPr>
          <w:rFonts w:ascii="Times New Roman" w:hAnsi="Times New Roman" w:cs="Times New Roman"/>
          <w:sz w:val="24"/>
          <w:szCs w:val="24"/>
        </w:rPr>
      </w:pPr>
      <w:r w:rsidRPr="0013180B">
        <w:rPr>
          <w:rFonts w:ascii="Times New Roman" w:hAnsi="Times New Roman" w:cs="Times New Roman"/>
          <w:sz w:val="24"/>
          <w:szCs w:val="24"/>
        </w:rPr>
        <w:t>В чем недостатки школы научного менеджмента?</w:t>
      </w:r>
    </w:p>
    <w:p w:rsidR="004C3E64" w:rsidRPr="0013180B" w:rsidRDefault="004C3E64" w:rsidP="004C3E64">
      <w:pPr>
        <w:pStyle w:val="a6"/>
        <w:numPr>
          <w:ilvl w:val="0"/>
          <w:numId w:val="11"/>
        </w:numPr>
        <w:shd w:val="clear" w:color="auto" w:fill="FFFFFF"/>
        <w:tabs>
          <w:tab w:val="left" w:pos="993"/>
        </w:tabs>
        <w:suppressAutoHyphens/>
        <w:spacing w:after="0" w:line="276" w:lineRule="auto"/>
        <w:ind w:left="0" w:firstLine="709"/>
        <w:jc w:val="both"/>
        <w:rPr>
          <w:rFonts w:ascii="Times New Roman" w:hAnsi="Times New Roman" w:cs="Times New Roman"/>
          <w:sz w:val="24"/>
          <w:szCs w:val="24"/>
        </w:rPr>
      </w:pPr>
      <w:r w:rsidRPr="0013180B">
        <w:rPr>
          <w:rFonts w:ascii="Times New Roman" w:hAnsi="Times New Roman" w:cs="Times New Roman"/>
          <w:sz w:val="24"/>
          <w:szCs w:val="24"/>
        </w:rPr>
        <w:t>Изложите суть "административного " менеджмента А. Файоля.</w:t>
      </w:r>
    </w:p>
    <w:p w:rsidR="004C3E64" w:rsidRPr="0013180B" w:rsidRDefault="004C3E64" w:rsidP="004C3E64">
      <w:pPr>
        <w:pStyle w:val="a6"/>
        <w:numPr>
          <w:ilvl w:val="0"/>
          <w:numId w:val="11"/>
        </w:numPr>
        <w:shd w:val="clear" w:color="auto" w:fill="FFFFFF"/>
        <w:tabs>
          <w:tab w:val="left" w:pos="993"/>
        </w:tabs>
        <w:suppressAutoHyphens/>
        <w:spacing w:after="0" w:line="276" w:lineRule="auto"/>
        <w:ind w:left="0" w:firstLine="709"/>
        <w:jc w:val="both"/>
        <w:rPr>
          <w:rFonts w:ascii="Times New Roman" w:hAnsi="Times New Roman" w:cs="Times New Roman"/>
          <w:sz w:val="24"/>
          <w:szCs w:val="24"/>
        </w:rPr>
      </w:pPr>
      <w:r w:rsidRPr="0013180B">
        <w:rPr>
          <w:rFonts w:ascii="Times New Roman" w:hAnsi="Times New Roman" w:cs="Times New Roman"/>
          <w:sz w:val="24"/>
          <w:szCs w:val="24"/>
        </w:rPr>
        <w:t>Какие функции выделил А. Файоль?</w:t>
      </w:r>
    </w:p>
    <w:p w:rsidR="004C3E64" w:rsidRPr="0013180B" w:rsidRDefault="004C3E64" w:rsidP="004C3E64">
      <w:pPr>
        <w:pStyle w:val="a6"/>
        <w:numPr>
          <w:ilvl w:val="0"/>
          <w:numId w:val="11"/>
        </w:numPr>
        <w:shd w:val="clear" w:color="auto" w:fill="FFFFFF"/>
        <w:tabs>
          <w:tab w:val="left" w:pos="993"/>
        </w:tabs>
        <w:suppressAutoHyphens/>
        <w:spacing w:after="0" w:line="276" w:lineRule="auto"/>
        <w:ind w:left="0" w:firstLine="709"/>
        <w:jc w:val="both"/>
        <w:rPr>
          <w:rFonts w:ascii="Times New Roman" w:hAnsi="Times New Roman" w:cs="Times New Roman"/>
          <w:sz w:val="24"/>
          <w:szCs w:val="24"/>
        </w:rPr>
      </w:pPr>
      <w:r w:rsidRPr="0013180B">
        <w:rPr>
          <w:rFonts w:ascii="Times New Roman" w:hAnsi="Times New Roman" w:cs="Times New Roman"/>
          <w:sz w:val="24"/>
          <w:szCs w:val="24"/>
        </w:rPr>
        <w:t>В чем состоит "теория рациональной бюрократии" М. Вебера?</w:t>
      </w:r>
    </w:p>
    <w:p w:rsidR="004C3E64" w:rsidRPr="0013180B" w:rsidRDefault="004C3E64" w:rsidP="004C3E64">
      <w:pPr>
        <w:pStyle w:val="a6"/>
        <w:numPr>
          <w:ilvl w:val="0"/>
          <w:numId w:val="11"/>
        </w:numPr>
        <w:shd w:val="clear" w:color="auto" w:fill="FFFFFF"/>
        <w:tabs>
          <w:tab w:val="left" w:pos="993"/>
        </w:tabs>
        <w:suppressAutoHyphens/>
        <w:spacing w:after="0" w:line="276" w:lineRule="auto"/>
        <w:ind w:left="0" w:firstLine="709"/>
        <w:jc w:val="both"/>
        <w:rPr>
          <w:rFonts w:ascii="Times New Roman" w:hAnsi="Times New Roman" w:cs="Times New Roman"/>
          <w:sz w:val="24"/>
          <w:szCs w:val="24"/>
        </w:rPr>
      </w:pPr>
      <w:r w:rsidRPr="0013180B">
        <w:rPr>
          <w:rFonts w:ascii="Times New Roman" w:hAnsi="Times New Roman" w:cs="Times New Roman"/>
          <w:sz w:val="24"/>
          <w:szCs w:val="24"/>
        </w:rPr>
        <w:t xml:space="preserve">Какой вклад в теорию менеджмента внесли М. </w:t>
      </w:r>
      <w:proofErr w:type="spellStart"/>
      <w:r w:rsidRPr="0013180B">
        <w:rPr>
          <w:rFonts w:ascii="Times New Roman" w:hAnsi="Times New Roman" w:cs="Times New Roman"/>
          <w:sz w:val="24"/>
          <w:szCs w:val="24"/>
        </w:rPr>
        <w:t>Фоллетт</w:t>
      </w:r>
      <w:proofErr w:type="spellEnd"/>
      <w:r w:rsidRPr="0013180B">
        <w:rPr>
          <w:rFonts w:ascii="Times New Roman" w:hAnsi="Times New Roman" w:cs="Times New Roman"/>
          <w:sz w:val="24"/>
          <w:szCs w:val="24"/>
        </w:rPr>
        <w:t xml:space="preserve"> и Э. Мейо?</w:t>
      </w:r>
    </w:p>
    <w:p w:rsidR="004C3E64" w:rsidRPr="002A7541" w:rsidRDefault="004C3E64" w:rsidP="004C3E64">
      <w:pPr>
        <w:pStyle w:val="a3"/>
        <w:numPr>
          <w:ilvl w:val="0"/>
          <w:numId w:val="11"/>
        </w:numPr>
        <w:tabs>
          <w:tab w:val="left" w:pos="993"/>
        </w:tabs>
        <w:spacing w:before="0" w:beforeAutospacing="0" w:after="0" w:afterAutospacing="0" w:line="276" w:lineRule="auto"/>
        <w:ind w:left="0" w:firstLine="709"/>
        <w:rPr>
          <w:color w:val="000000"/>
        </w:rPr>
      </w:pPr>
      <w:r w:rsidRPr="002A7541">
        <w:rPr>
          <w:color w:val="000000"/>
        </w:rPr>
        <w:t>Опишите суть и особенности школы человеческих отношений. Чем отличаются основные постулаты этой школы от принципов использования поведенческих наук в управлении организацией?</w:t>
      </w:r>
    </w:p>
    <w:p w:rsidR="004C3E64" w:rsidRPr="002A7541" w:rsidRDefault="004C3E64" w:rsidP="004C3E64">
      <w:pPr>
        <w:pStyle w:val="a3"/>
        <w:numPr>
          <w:ilvl w:val="0"/>
          <w:numId w:val="11"/>
        </w:numPr>
        <w:tabs>
          <w:tab w:val="left" w:pos="993"/>
        </w:tabs>
        <w:spacing w:before="0" w:beforeAutospacing="0" w:after="0" w:afterAutospacing="0" w:line="276" w:lineRule="auto"/>
        <w:ind w:left="0" w:firstLine="709"/>
        <w:rPr>
          <w:color w:val="000000"/>
        </w:rPr>
      </w:pPr>
      <w:r w:rsidRPr="002A7541">
        <w:rPr>
          <w:color w:val="000000"/>
        </w:rPr>
        <w:t>Что такое «исследование операций»? Когда возникло это направление в менеджменте, как оно развивалось?</w:t>
      </w:r>
    </w:p>
    <w:p w:rsidR="004C3E64" w:rsidRPr="002A7541" w:rsidRDefault="004C3E64" w:rsidP="004C3E64">
      <w:pPr>
        <w:pStyle w:val="a3"/>
        <w:numPr>
          <w:ilvl w:val="0"/>
          <w:numId w:val="11"/>
        </w:numPr>
        <w:tabs>
          <w:tab w:val="left" w:pos="993"/>
        </w:tabs>
        <w:spacing w:before="0" w:beforeAutospacing="0" w:after="0" w:afterAutospacing="0" w:line="276" w:lineRule="auto"/>
        <w:ind w:left="0" w:firstLine="567"/>
        <w:rPr>
          <w:color w:val="000000"/>
        </w:rPr>
      </w:pPr>
      <w:r w:rsidRPr="002A7541">
        <w:rPr>
          <w:color w:val="000000"/>
        </w:rPr>
        <w:t>Что такое «подходы» в менеджменте? На чем основаны современные подходы?</w:t>
      </w:r>
    </w:p>
    <w:p w:rsidR="004C3E64" w:rsidRPr="002A7541" w:rsidRDefault="004C3E64" w:rsidP="004C3E64">
      <w:pPr>
        <w:pStyle w:val="ConsPlusNormal"/>
        <w:numPr>
          <w:ilvl w:val="0"/>
          <w:numId w:val="11"/>
        </w:numPr>
        <w:tabs>
          <w:tab w:val="left" w:pos="993"/>
        </w:tabs>
        <w:spacing w:line="276" w:lineRule="auto"/>
        <w:ind w:left="0" w:firstLine="567"/>
        <w:jc w:val="both"/>
        <w:rPr>
          <w:rFonts w:ascii="Times New Roman" w:hAnsi="Times New Roman" w:cs="Times New Roman"/>
          <w:sz w:val="24"/>
          <w:szCs w:val="24"/>
        </w:rPr>
      </w:pPr>
      <w:r w:rsidRPr="002A7541">
        <w:rPr>
          <w:rFonts w:ascii="Times New Roman" w:hAnsi="Times New Roman" w:cs="Times New Roman"/>
          <w:sz w:val="24"/>
          <w:szCs w:val="24"/>
        </w:rPr>
        <w:t>Объясните сущность системного подхода к менеджменту.</w:t>
      </w:r>
    </w:p>
    <w:p w:rsidR="004C3E64" w:rsidRPr="002A7541" w:rsidRDefault="004C3E64" w:rsidP="004C3E64">
      <w:pPr>
        <w:pStyle w:val="ConsPlusNormal"/>
        <w:numPr>
          <w:ilvl w:val="0"/>
          <w:numId w:val="11"/>
        </w:numPr>
        <w:tabs>
          <w:tab w:val="left" w:pos="993"/>
        </w:tabs>
        <w:spacing w:line="276" w:lineRule="auto"/>
        <w:ind w:left="0" w:firstLine="567"/>
        <w:jc w:val="both"/>
        <w:rPr>
          <w:rFonts w:ascii="Times New Roman" w:hAnsi="Times New Roman" w:cs="Times New Roman"/>
          <w:sz w:val="24"/>
          <w:szCs w:val="24"/>
        </w:rPr>
      </w:pPr>
      <w:r w:rsidRPr="002A7541">
        <w:rPr>
          <w:rFonts w:ascii="Times New Roman" w:hAnsi="Times New Roman" w:cs="Times New Roman"/>
          <w:sz w:val="24"/>
          <w:szCs w:val="24"/>
        </w:rPr>
        <w:t>Объясните сущность ситуационного подхода к менеджменту.</w:t>
      </w:r>
    </w:p>
    <w:p w:rsidR="004C3E64" w:rsidRPr="002A7541" w:rsidRDefault="004C3E64" w:rsidP="004C3E64">
      <w:pPr>
        <w:pStyle w:val="ConsPlusNormal"/>
        <w:numPr>
          <w:ilvl w:val="0"/>
          <w:numId w:val="11"/>
        </w:numPr>
        <w:tabs>
          <w:tab w:val="left" w:pos="993"/>
        </w:tabs>
        <w:spacing w:line="276" w:lineRule="auto"/>
        <w:ind w:left="0" w:firstLine="567"/>
        <w:jc w:val="both"/>
        <w:rPr>
          <w:rFonts w:ascii="Times New Roman" w:hAnsi="Times New Roman" w:cs="Times New Roman"/>
          <w:sz w:val="24"/>
          <w:szCs w:val="24"/>
        </w:rPr>
      </w:pPr>
      <w:r w:rsidRPr="002A7541">
        <w:rPr>
          <w:rFonts w:ascii="Times New Roman" w:hAnsi="Times New Roman" w:cs="Times New Roman"/>
          <w:sz w:val="24"/>
          <w:szCs w:val="24"/>
        </w:rPr>
        <w:t>Объясните сущность процессного подхода к менеджменту.</w:t>
      </w:r>
    </w:p>
    <w:p w:rsidR="004C3E64" w:rsidRPr="002A7541" w:rsidRDefault="004C3E64" w:rsidP="004C3E64">
      <w:pPr>
        <w:pStyle w:val="ConsPlusNormal"/>
        <w:numPr>
          <w:ilvl w:val="0"/>
          <w:numId w:val="11"/>
        </w:numPr>
        <w:tabs>
          <w:tab w:val="left" w:pos="993"/>
        </w:tabs>
        <w:spacing w:line="276" w:lineRule="auto"/>
        <w:ind w:left="0" w:firstLine="567"/>
        <w:jc w:val="both"/>
        <w:rPr>
          <w:rFonts w:ascii="Times New Roman" w:hAnsi="Times New Roman" w:cs="Times New Roman"/>
          <w:sz w:val="24"/>
          <w:szCs w:val="24"/>
        </w:rPr>
      </w:pPr>
      <w:r w:rsidRPr="002A7541">
        <w:rPr>
          <w:rFonts w:ascii="Times New Roman" w:hAnsi="Times New Roman" w:cs="Times New Roman"/>
          <w:sz w:val="24"/>
          <w:szCs w:val="24"/>
        </w:rPr>
        <w:t>Назовите российских ученых, внесших вклад в развитие менеджмента в России.</w:t>
      </w:r>
    </w:p>
    <w:p w:rsidR="004C3E64" w:rsidRPr="002A7541" w:rsidRDefault="004C3E64" w:rsidP="004C3E64">
      <w:pPr>
        <w:pStyle w:val="ConsPlusNormal"/>
        <w:numPr>
          <w:ilvl w:val="0"/>
          <w:numId w:val="11"/>
        </w:numPr>
        <w:tabs>
          <w:tab w:val="left" w:pos="993"/>
        </w:tabs>
        <w:spacing w:line="276" w:lineRule="auto"/>
        <w:ind w:left="0" w:firstLine="567"/>
        <w:jc w:val="both"/>
        <w:rPr>
          <w:rFonts w:ascii="Times New Roman" w:hAnsi="Times New Roman" w:cs="Times New Roman"/>
          <w:color w:val="000000"/>
          <w:sz w:val="24"/>
          <w:szCs w:val="24"/>
        </w:rPr>
      </w:pPr>
      <w:r w:rsidRPr="002A7541">
        <w:rPr>
          <w:rFonts w:ascii="Times New Roman" w:hAnsi="Times New Roman" w:cs="Times New Roman"/>
          <w:color w:val="000000"/>
          <w:sz w:val="24"/>
          <w:szCs w:val="24"/>
        </w:rPr>
        <w:t>Как связаны современные подходы со школами управления?</w:t>
      </w:r>
    </w:p>
    <w:p w:rsidR="004C3E64" w:rsidRPr="002A7541" w:rsidRDefault="004C3E64" w:rsidP="004C3E64">
      <w:pPr>
        <w:pStyle w:val="ConsPlusNormal"/>
        <w:numPr>
          <w:ilvl w:val="0"/>
          <w:numId w:val="11"/>
        </w:numPr>
        <w:tabs>
          <w:tab w:val="left" w:pos="993"/>
        </w:tabs>
        <w:spacing w:line="276" w:lineRule="auto"/>
        <w:ind w:left="0" w:firstLine="567"/>
        <w:jc w:val="both"/>
        <w:rPr>
          <w:rFonts w:ascii="Times New Roman" w:hAnsi="Times New Roman" w:cs="Times New Roman"/>
          <w:color w:val="000000"/>
          <w:sz w:val="24"/>
          <w:szCs w:val="24"/>
        </w:rPr>
      </w:pPr>
      <w:r w:rsidRPr="002A7541">
        <w:rPr>
          <w:rFonts w:ascii="Times New Roman" w:hAnsi="Times New Roman" w:cs="Times New Roman"/>
          <w:color w:val="000000"/>
          <w:sz w:val="24"/>
          <w:szCs w:val="24"/>
        </w:rPr>
        <w:t>В чем состоят особенности японской модули управления?</w:t>
      </w:r>
    </w:p>
    <w:p w:rsidR="004C3E64" w:rsidRPr="002A7541" w:rsidRDefault="004C3E64" w:rsidP="004C3E64">
      <w:pPr>
        <w:pStyle w:val="ConsPlusNormal"/>
        <w:numPr>
          <w:ilvl w:val="0"/>
          <w:numId w:val="11"/>
        </w:numPr>
        <w:tabs>
          <w:tab w:val="left" w:pos="993"/>
        </w:tabs>
        <w:spacing w:line="276" w:lineRule="auto"/>
        <w:ind w:left="0" w:firstLine="567"/>
        <w:jc w:val="both"/>
        <w:rPr>
          <w:rFonts w:ascii="Times New Roman" w:hAnsi="Times New Roman" w:cs="Times New Roman"/>
          <w:color w:val="000000"/>
          <w:sz w:val="24"/>
          <w:szCs w:val="24"/>
        </w:rPr>
      </w:pPr>
      <w:r w:rsidRPr="002A7541">
        <w:rPr>
          <w:rFonts w:ascii="Times New Roman" w:hAnsi="Times New Roman" w:cs="Times New Roman"/>
          <w:color w:val="000000"/>
          <w:sz w:val="24"/>
          <w:szCs w:val="24"/>
        </w:rPr>
        <w:t>Перечислите основные характеристики американского менеджмента</w:t>
      </w:r>
    </w:p>
    <w:p w:rsidR="004C3E64" w:rsidRPr="002A7541" w:rsidRDefault="004C3E64" w:rsidP="004C3E64">
      <w:pPr>
        <w:pStyle w:val="ConsPlusNormal"/>
        <w:numPr>
          <w:ilvl w:val="0"/>
          <w:numId w:val="11"/>
        </w:numPr>
        <w:tabs>
          <w:tab w:val="left" w:pos="993"/>
        </w:tabs>
        <w:spacing w:line="276" w:lineRule="auto"/>
        <w:ind w:left="0" w:firstLine="567"/>
        <w:jc w:val="both"/>
        <w:rPr>
          <w:rFonts w:ascii="Times New Roman" w:hAnsi="Times New Roman" w:cs="Times New Roman"/>
          <w:color w:val="000000"/>
          <w:sz w:val="24"/>
          <w:szCs w:val="24"/>
        </w:rPr>
      </w:pPr>
      <w:r w:rsidRPr="002A7541">
        <w:rPr>
          <w:rFonts w:ascii="Times New Roman" w:hAnsi="Times New Roman" w:cs="Times New Roman"/>
          <w:color w:val="000000"/>
          <w:sz w:val="24"/>
          <w:szCs w:val="24"/>
        </w:rPr>
        <w:t>Сделайте сравнение американской и японской модели управления.</w:t>
      </w:r>
    </w:p>
    <w:p w:rsidR="004C3E64" w:rsidRPr="002A7541" w:rsidRDefault="004C3E64" w:rsidP="004C3E64">
      <w:pPr>
        <w:pStyle w:val="ConsPlusNormal"/>
        <w:numPr>
          <w:ilvl w:val="0"/>
          <w:numId w:val="11"/>
        </w:numPr>
        <w:tabs>
          <w:tab w:val="left" w:pos="993"/>
        </w:tabs>
        <w:spacing w:line="276" w:lineRule="auto"/>
        <w:ind w:left="0" w:firstLine="567"/>
        <w:jc w:val="both"/>
        <w:rPr>
          <w:rFonts w:ascii="Times New Roman" w:hAnsi="Times New Roman" w:cs="Times New Roman"/>
          <w:color w:val="000000"/>
          <w:sz w:val="24"/>
          <w:szCs w:val="24"/>
        </w:rPr>
      </w:pPr>
      <w:r w:rsidRPr="002A7541">
        <w:rPr>
          <w:rFonts w:ascii="Times New Roman" w:hAnsi="Times New Roman" w:cs="Times New Roman"/>
          <w:color w:val="000000"/>
          <w:sz w:val="24"/>
          <w:szCs w:val="24"/>
        </w:rPr>
        <w:t>Дайте характеристику европейской модели управления.</w:t>
      </w:r>
    </w:p>
    <w:p w:rsidR="004C3E64" w:rsidRPr="002A7541" w:rsidRDefault="004C3E64" w:rsidP="004C3E64">
      <w:pPr>
        <w:pStyle w:val="ConsPlusNormal"/>
        <w:numPr>
          <w:ilvl w:val="0"/>
          <w:numId w:val="11"/>
        </w:numPr>
        <w:tabs>
          <w:tab w:val="left" w:pos="993"/>
        </w:tabs>
        <w:spacing w:line="276" w:lineRule="auto"/>
        <w:ind w:left="0" w:firstLine="567"/>
        <w:jc w:val="both"/>
        <w:rPr>
          <w:rFonts w:ascii="Times New Roman" w:hAnsi="Times New Roman" w:cs="Times New Roman"/>
          <w:color w:val="000000"/>
          <w:sz w:val="24"/>
          <w:szCs w:val="24"/>
        </w:rPr>
      </w:pPr>
      <w:r w:rsidRPr="002A7541">
        <w:rPr>
          <w:rFonts w:ascii="Times New Roman" w:hAnsi="Times New Roman" w:cs="Times New Roman"/>
          <w:color w:val="000000"/>
          <w:sz w:val="24"/>
          <w:szCs w:val="24"/>
        </w:rPr>
        <w:t>В чем особенность российской модели управления?</w:t>
      </w:r>
    </w:p>
    <w:p w:rsidR="004C3E64" w:rsidRPr="002A7541" w:rsidRDefault="004C3E64" w:rsidP="004C3E64">
      <w:pPr>
        <w:pStyle w:val="ConsPlusNormal"/>
        <w:ind w:left="720" w:firstLine="567"/>
        <w:jc w:val="both"/>
      </w:pPr>
    </w:p>
    <w:p w:rsidR="004C3E64" w:rsidRPr="00F13A34" w:rsidRDefault="004C3E64" w:rsidP="00F13A34">
      <w:pPr>
        <w:spacing w:after="0" w:line="360" w:lineRule="auto"/>
        <w:jc w:val="center"/>
        <w:rPr>
          <w:rFonts w:ascii="Times New Roman" w:hAnsi="Times New Roman" w:cs="Times New Roman"/>
          <w:sz w:val="24"/>
          <w:szCs w:val="24"/>
        </w:rPr>
      </w:pPr>
    </w:p>
    <w:sectPr w:rsidR="004C3E64" w:rsidRPr="00F13A34" w:rsidSect="001D77E6">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903" w:rsidRDefault="004C6903" w:rsidP="004C6903">
      <w:pPr>
        <w:spacing w:after="0" w:line="240" w:lineRule="auto"/>
      </w:pPr>
      <w:r>
        <w:separator/>
      </w:r>
    </w:p>
  </w:endnote>
  <w:endnote w:type="continuationSeparator" w:id="0">
    <w:p w:rsidR="004C6903" w:rsidRDefault="004C6903" w:rsidP="004C6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903" w:rsidRDefault="004C690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903" w:rsidRDefault="004C690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903" w:rsidRDefault="004C69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903" w:rsidRDefault="004C6903" w:rsidP="004C6903">
      <w:pPr>
        <w:spacing w:after="0" w:line="240" w:lineRule="auto"/>
      </w:pPr>
      <w:r>
        <w:separator/>
      </w:r>
    </w:p>
  </w:footnote>
  <w:footnote w:type="continuationSeparator" w:id="0">
    <w:p w:rsidR="004C6903" w:rsidRDefault="004C6903" w:rsidP="004C6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903" w:rsidRDefault="004C690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903" w:rsidRDefault="004C690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903" w:rsidRDefault="004C69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C6FDC"/>
    <w:multiLevelType w:val="multilevel"/>
    <w:tmpl w:val="28E8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0843FC"/>
    <w:multiLevelType w:val="multilevel"/>
    <w:tmpl w:val="C32267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1260A26"/>
    <w:multiLevelType w:val="multilevel"/>
    <w:tmpl w:val="DF42A3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7A1487"/>
    <w:multiLevelType w:val="hybridMultilevel"/>
    <w:tmpl w:val="79F4E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D47F83"/>
    <w:multiLevelType w:val="multilevel"/>
    <w:tmpl w:val="2C46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E0413D"/>
    <w:multiLevelType w:val="hybridMultilevel"/>
    <w:tmpl w:val="EF900816"/>
    <w:lvl w:ilvl="0" w:tplc="0419000F">
      <w:start w:val="1"/>
      <w:numFmt w:val="decimal"/>
      <w:lvlText w:val="%1."/>
      <w:lvlJc w:val="left"/>
      <w:pPr>
        <w:ind w:left="975" w:hanging="360"/>
      </w:p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6">
    <w:nsid w:val="537577B7"/>
    <w:multiLevelType w:val="multilevel"/>
    <w:tmpl w:val="D32E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1A0144"/>
    <w:multiLevelType w:val="multilevel"/>
    <w:tmpl w:val="789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783643"/>
    <w:multiLevelType w:val="hybridMultilevel"/>
    <w:tmpl w:val="A9F80E7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6DAD5232"/>
    <w:multiLevelType w:val="multilevel"/>
    <w:tmpl w:val="FB466794"/>
    <w:lvl w:ilvl="0">
      <w:start w:val="1"/>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b w:val="0"/>
        <w:color w:val="auto"/>
      </w:rPr>
    </w:lvl>
    <w:lvl w:ilvl="2">
      <w:start w:val="1"/>
      <w:numFmt w:val="decimal"/>
      <w:isLgl/>
      <w:lvlText w:val="%1.%2.%3."/>
      <w:lvlJc w:val="left"/>
      <w:pPr>
        <w:ind w:left="1494" w:hanging="720"/>
      </w:pPr>
      <w:rPr>
        <w:rFonts w:hint="default"/>
        <w:b w:val="0"/>
        <w:color w:val="auto"/>
      </w:rPr>
    </w:lvl>
    <w:lvl w:ilvl="3">
      <w:start w:val="1"/>
      <w:numFmt w:val="decimal"/>
      <w:isLgl/>
      <w:lvlText w:val="%1.%2.%3.%4."/>
      <w:lvlJc w:val="left"/>
      <w:pPr>
        <w:ind w:left="2061" w:hanging="1080"/>
      </w:pPr>
      <w:rPr>
        <w:rFonts w:hint="default"/>
        <w:b w:val="0"/>
        <w:color w:val="auto"/>
      </w:rPr>
    </w:lvl>
    <w:lvl w:ilvl="4">
      <w:start w:val="1"/>
      <w:numFmt w:val="decimal"/>
      <w:isLgl/>
      <w:lvlText w:val="%1.%2.%3.%4.%5."/>
      <w:lvlJc w:val="left"/>
      <w:pPr>
        <w:ind w:left="2268" w:hanging="1080"/>
      </w:pPr>
      <w:rPr>
        <w:rFonts w:hint="default"/>
        <w:b w:val="0"/>
        <w:color w:val="auto"/>
      </w:rPr>
    </w:lvl>
    <w:lvl w:ilvl="5">
      <w:start w:val="1"/>
      <w:numFmt w:val="decimal"/>
      <w:isLgl/>
      <w:lvlText w:val="%1.%2.%3.%4.%5.%6."/>
      <w:lvlJc w:val="left"/>
      <w:pPr>
        <w:ind w:left="2835" w:hanging="1440"/>
      </w:pPr>
      <w:rPr>
        <w:rFonts w:hint="default"/>
        <w:b w:val="0"/>
        <w:color w:val="auto"/>
      </w:rPr>
    </w:lvl>
    <w:lvl w:ilvl="6">
      <w:start w:val="1"/>
      <w:numFmt w:val="decimal"/>
      <w:isLgl/>
      <w:lvlText w:val="%1.%2.%3.%4.%5.%6.%7."/>
      <w:lvlJc w:val="left"/>
      <w:pPr>
        <w:ind w:left="3402" w:hanging="1800"/>
      </w:pPr>
      <w:rPr>
        <w:rFonts w:hint="default"/>
        <w:b w:val="0"/>
        <w:color w:val="auto"/>
      </w:rPr>
    </w:lvl>
    <w:lvl w:ilvl="7">
      <w:start w:val="1"/>
      <w:numFmt w:val="decimal"/>
      <w:isLgl/>
      <w:lvlText w:val="%1.%2.%3.%4.%5.%6.%7.%8."/>
      <w:lvlJc w:val="left"/>
      <w:pPr>
        <w:ind w:left="3609" w:hanging="1800"/>
      </w:pPr>
      <w:rPr>
        <w:rFonts w:hint="default"/>
        <w:b w:val="0"/>
        <w:color w:val="auto"/>
      </w:rPr>
    </w:lvl>
    <w:lvl w:ilvl="8">
      <w:start w:val="1"/>
      <w:numFmt w:val="decimal"/>
      <w:isLgl/>
      <w:lvlText w:val="%1.%2.%3.%4.%5.%6.%7.%8.%9."/>
      <w:lvlJc w:val="left"/>
      <w:pPr>
        <w:ind w:left="4176" w:hanging="2160"/>
      </w:pPr>
      <w:rPr>
        <w:rFonts w:hint="default"/>
        <w:b w:val="0"/>
        <w:color w:val="auto"/>
      </w:rPr>
    </w:lvl>
  </w:abstractNum>
  <w:abstractNum w:abstractNumId="10">
    <w:nsid w:val="7C5063BF"/>
    <w:multiLevelType w:val="multilevel"/>
    <w:tmpl w:val="CB6C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5"/>
  </w:num>
  <w:num w:numId="4">
    <w:abstractNumId w:val="1"/>
  </w:num>
  <w:num w:numId="5">
    <w:abstractNumId w:val="9"/>
  </w:num>
  <w:num w:numId="6">
    <w:abstractNumId w:val="8"/>
  </w:num>
  <w:num w:numId="7">
    <w:abstractNumId w:val="10"/>
  </w:num>
  <w:num w:numId="8">
    <w:abstractNumId w:val="0"/>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F3EFA"/>
    <w:rsid w:val="000208F9"/>
    <w:rsid w:val="001D77E6"/>
    <w:rsid w:val="001D7994"/>
    <w:rsid w:val="00331D44"/>
    <w:rsid w:val="003B0AB2"/>
    <w:rsid w:val="003E0F86"/>
    <w:rsid w:val="00445C7B"/>
    <w:rsid w:val="004801FF"/>
    <w:rsid w:val="004C3E64"/>
    <w:rsid w:val="004C6903"/>
    <w:rsid w:val="00560A12"/>
    <w:rsid w:val="00567C5D"/>
    <w:rsid w:val="005C1C69"/>
    <w:rsid w:val="00602AFD"/>
    <w:rsid w:val="00654272"/>
    <w:rsid w:val="006D087B"/>
    <w:rsid w:val="006F3EFA"/>
    <w:rsid w:val="0071024C"/>
    <w:rsid w:val="00742C89"/>
    <w:rsid w:val="00751CC3"/>
    <w:rsid w:val="0088385F"/>
    <w:rsid w:val="008E62C5"/>
    <w:rsid w:val="008E7E4D"/>
    <w:rsid w:val="00994B7A"/>
    <w:rsid w:val="00A11F3D"/>
    <w:rsid w:val="00A363B6"/>
    <w:rsid w:val="00AF3B38"/>
    <w:rsid w:val="00B009D2"/>
    <w:rsid w:val="00B25DBC"/>
    <w:rsid w:val="00BA2B04"/>
    <w:rsid w:val="00BC69DA"/>
    <w:rsid w:val="00BD14AC"/>
    <w:rsid w:val="00C102A0"/>
    <w:rsid w:val="00C941E2"/>
    <w:rsid w:val="00CD312A"/>
    <w:rsid w:val="00E43722"/>
    <w:rsid w:val="00E82690"/>
    <w:rsid w:val="00F13A34"/>
    <w:rsid w:val="00F70CF5"/>
    <w:rsid w:val="00F91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066C9-C3CC-4527-9509-9209FB1D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E4D"/>
  </w:style>
  <w:style w:type="paragraph" w:styleId="1">
    <w:name w:val="heading 1"/>
    <w:basedOn w:val="a"/>
    <w:link w:val="10"/>
    <w:uiPriority w:val="9"/>
    <w:qFormat/>
    <w:rsid w:val="007102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009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3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1024C"/>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B009D2"/>
    <w:rPr>
      <w:color w:val="0000FF"/>
      <w:u w:val="single"/>
    </w:rPr>
  </w:style>
  <w:style w:type="character" w:customStyle="1" w:styleId="20">
    <w:name w:val="Заголовок 2 Знак"/>
    <w:basedOn w:val="a0"/>
    <w:link w:val="2"/>
    <w:uiPriority w:val="9"/>
    <w:semiHidden/>
    <w:rsid w:val="00B009D2"/>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BC69DA"/>
    <w:rPr>
      <w:b/>
      <w:bCs/>
    </w:rPr>
  </w:style>
  <w:style w:type="paragraph" w:styleId="a6">
    <w:name w:val="List Paragraph"/>
    <w:basedOn w:val="a"/>
    <w:uiPriority w:val="34"/>
    <w:qFormat/>
    <w:rsid w:val="00331D44"/>
    <w:pPr>
      <w:ind w:left="720"/>
      <w:contextualSpacing/>
    </w:pPr>
  </w:style>
  <w:style w:type="paragraph" w:customStyle="1" w:styleId="p38">
    <w:name w:val="p38"/>
    <w:basedOn w:val="a"/>
    <w:rsid w:val="00BD14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F70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F70CF5"/>
    <w:rPr>
      <w:i/>
      <w:iCs/>
    </w:rPr>
  </w:style>
  <w:style w:type="paragraph" w:styleId="a8">
    <w:name w:val="header"/>
    <w:basedOn w:val="a"/>
    <w:link w:val="a9"/>
    <w:uiPriority w:val="99"/>
    <w:unhideWhenUsed/>
    <w:rsid w:val="004C690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C6903"/>
  </w:style>
  <w:style w:type="paragraph" w:styleId="aa">
    <w:name w:val="footer"/>
    <w:basedOn w:val="a"/>
    <w:link w:val="ab"/>
    <w:uiPriority w:val="99"/>
    <w:unhideWhenUsed/>
    <w:rsid w:val="004C690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C6903"/>
  </w:style>
  <w:style w:type="paragraph" w:customStyle="1" w:styleId="ConsPlusNormal">
    <w:name w:val="ConsPlusNormal"/>
    <w:rsid w:val="004C3E6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2638">
      <w:bodyDiv w:val="1"/>
      <w:marLeft w:val="0"/>
      <w:marRight w:val="0"/>
      <w:marTop w:val="0"/>
      <w:marBottom w:val="0"/>
      <w:divBdr>
        <w:top w:val="none" w:sz="0" w:space="0" w:color="auto"/>
        <w:left w:val="none" w:sz="0" w:space="0" w:color="auto"/>
        <w:bottom w:val="none" w:sz="0" w:space="0" w:color="auto"/>
        <w:right w:val="none" w:sz="0" w:space="0" w:color="auto"/>
      </w:divBdr>
    </w:div>
    <w:div w:id="140922851">
      <w:bodyDiv w:val="1"/>
      <w:marLeft w:val="0"/>
      <w:marRight w:val="0"/>
      <w:marTop w:val="0"/>
      <w:marBottom w:val="0"/>
      <w:divBdr>
        <w:top w:val="none" w:sz="0" w:space="0" w:color="auto"/>
        <w:left w:val="none" w:sz="0" w:space="0" w:color="auto"/>
        <w:bottom w:val="none" w:sz="0" w:space="0" w:color="auto"/>
        <w:right w:val="none" w:sz="0" w:space="0" w:color="auto"/>
      </w:divBdr>
    </w:div>
    <w:div w:id="152837168">
      <w:bodyDiv w:val="1"/>
      <w:marLeft w:val="0"/>
      <w:marRight w:val="0"/>
      <w:marTop w:val="0"/>
      <w:marBottom w:val="0"/>
      <w:divBdr>
        <w:top w:val="none" w:sz="0" w:space="0" w:color="auto"/>
        <w:left w:val="none" w:sz="0" w:space="0" w:color="auto"/>
        <w:bottom w:val="none" w:sz="0" w:space="0" w:color="auto"/>
        <w:right w:val="none" w:sz="0" w:space="0" w:color="auto"/>
      </w:divBdr>
    </w:div>
    <w:div w:id="176504184">
      <w:bodyDiv w:val="1"/>
      <w:marLeft w:val="0"/>
      <w:marRight w:val="0"/>
      <w:marTop w:val="0"/>
      <w:marBottom w:val="0"/>
      <w:divBdr>
        <w:top w:val="none" w:sz="0" w:space="0" w:color="auto"/>
        <w:left w:val="none" w:sz="0" w:space="0" w:color="auto"/>
        <w:bottom w:val="none" w:sz="0" w:space="0" w:color="auto"/>
        <w:right w:val="none" w:sz="0" w:space="0" w:color="auto"/>
      </w:divBdr>
    </w:div>
    <w:div w:id="187648010">
      <w:bodyDiv w:val="1"/>
      <w:marLeft w:val="0"/>
      <w:marRight w:val="0"/>
      <w:marTop w:val="0"/>
      <w:marBottom w:val="0"/>
      <w:divBdr>
        <w:top w:val="none" w:sz="0" w:space="0" w:color="auto"/>
        <w:left w:val="none" w:sz="0" w:space="0" w:color="auto"/>
        <w:bottom w:val="none" w:sz="0" w:space="0" w:color="auto"/>
        <w:right w:val="none" w:sz="0" w:space="0" w:color="auto"/>
      </w:divBdr>
    </w:div>
    <w:div w:id="201283506">
      <w:bodyDiv w:val="1"/>
      <w:marLeft w:val="0"/>
      <w:marRight w:val="0"/>
      <w:marTop w:val="0"/>
      <w:marBottom w:val="0"/>
      <w:divBdr>
        <w:top w:val="none" w:sz="0" w:space="0" w:color="auto"/>
        <w:left w:val="none" w:sz="0" w:space="0" w:color="auto"/>
        <w:bottom w:val="none" w:sz="0" w:space="0" w:color="auto"/>
        <w:right w:val="none" w:sz="0" w:space="0" w:color="auto"/>
      </w:divBdr>
    </w:div>
    <w:div w:id="217328639">
      <w:bodyDiv w:val="1"/>
      <w:marLeft w:val="0"/>
      <w:marRight w:val="0"/>
      <w:marTop w:val="0"/>
      <w:marBottom w:val="0"/>
      <w:divBdr>
        <w:top w:val="none" w:sz="0" w:space="0" w:color="auto"/>
        <w:left w:val="none" w:sz="0" w:space="0" w:color="auto"/>
        <w:bottom w:val="none" w:sz="0" w:space="0" w:color="auto"/>
        <w:right w:val="none" w:sz="0" w:space="0" w:color="auto"/>
      </w:divBdr>
    </w:div>
    <w:div w:id="314991475">
      <w:bodyDiv w:val="1"/>
      <w:marLeft w:val="0"/>
      <w:marRight w:val="0"/>
      <w:marTop w:val="0"/>
      <w:marBottom w:val="0"/>
      <w:divBdr>
        <w:top w:val="none" w:sz="0" w:space="0" w:color="auto"/>
        <w:left w:val="none" w:sz="0" w:space="0" w:color="auto"/>
        <w:bottom w:val="none" w:sz="0" w:space="0" w:color="auto"/>
        <w:right w:val="none" w:sz="0" w:space="0" w:color="auto"/>
      </w:divBdr>
    </w:div>
    <w:div w:id="324748478">
      <w:bodyDiv w:val="1"/>
      <w:marLeft w:val="0"/>
      <w:marRight w:val="0"/>
      <w:marTop w:val="0"/>
      <w:marBottom w:val="0"/>
      <w:divBdr>
        <w:top w:val="none" w:sz="0" w:space="0" w:color="auto"/>
        <w:left w:val="none" w:sz="0" w:space="0" w:color="auto"/>
        <w:bottom w:val="none" w:sz="0" w:space="0" w:color="auto"/>
        <w:right w:val="none" w:sz="0" w:space="0" w:color="auto"/>
      </w:divBdr>
    </w:div>
    <w:div w:id="513030781">
      <w:bodyDiv w:val="1"/>
      <w:marLeft w:val="0"/>
      <w:marRight w:val="0"/>
      <w:marTop w:val="0"/>
      <w:marBottom w:val="0"/>
      <w:divBdr>
        <w:top w:val="none" w:sz="0" w:space="0" w:color="auto"/>
        <w:left w:val="none" w:sz="0" w:space="0" w:color="auto"/>
        <w:bottom w:val="none" w:sz="0" w:space="0" w:color="auto"/>
        <w:right w:val="none" w:sz="0" w:space="0" w:color="auto"/>
      </w:divBdr>
    </w:div>
    <w:div w:id="604656135">
      <w:bodyDiv w:val="1"/>
      <w:marLeft w:val="0"/>
      <w:marRight w:val="0"/>
      <w:marTop w:val="0"/>
      <w:marBottom w:val="0"/>
      <w:divBdr>
        <w:top w:val="none" w:sz="0" w:space="0" w:color="auto"/>
        <w:left w:val="none" w:sz="0" w:space="0" w:color="auto"/>
        <w:bottom w:val="none" w:sz="0" w:space="0" w:color="auto"/>
        <w:right w:val="none" w:sz="0" w:space="0" w:color="auto"/>
      </w:divBdr>
    </w:div>
    <w:div w:id="671955863">
      <w:bodyDiv w:val="1"/>
      <w:marLeft w:val="0"/>
      <w:marRight w:val="0"/>
      <w:marTop w:val="0"/>
      <w:marBottom w:val="0"/>
      <w:divBdr>
        <w:top w:val="none" w:sz="0" w:space="0" w:color="auto"/>
        <w:left w:val="none" w:sz="0" w:space="0" w:color="auto"/>
        <w:bottom w:val="none" w:sz="0" w:space="0" w:color="auto"/>
        <w:right w:val="none" w:sz="0" w:space="0" w:color="auto"/>
      </w:divBdr>
    </w:div>
    <w:div w:id="684401073">
      <w:bodyDiv w:val="1"/>
      <w:marLeft w:val="0"/>
      <w:marRight w:val="0"/>
      <w:marTop w:val="0"/>
      <w:marBottom w:val="0"/>
      <w:divBdr>
        <w:top w:val="none" w:sz="0" w:space="0" w:color="auto"/>
        <w:left w:val="none" w:sz="0" w:space="0" w:color="auto"/>
        <w:bottom w:val="none" w:sz="0" w:space="0" w:color="auto"/>
        <w:right w:val="none" w:sz="0" w:space="0" w:color="auto"/>
      </w:divBdr>
      <w:divsChild>
        <w:div w:id="746802389">
          <w:marLeft w:val="0"/>
          <w:marRight w:val="0"/>
          <w:marTop w:val="45"/>
          <w:marBottom w:val="0"/>
          <w:divBdr>
            <w:top w:val="none" w:sz="0" w:space="0" w:color="auto"/>
            <w:left w:val="none" w:sz="0" w:space="0" w:color="auto"/>
            <w:bottom w:val="none" w:sz="0" w:space="0" w:color="auto"/>
            <w:right w:val="none" w:sz="0" w:space="0" w:color="auto"/>
          </w:divBdr>
        </w:div>
        <w:div w:id="525296411">
          <w:marLeft w:val="0"/>
          <w:marRight w:val="0"/>
          <w:marTop w:val="45"/>
          <w:marBottom w:val="0"/>
          <w:divBdr>
            <w:top w:val="none" w:sz="0" w:space="0" w:color="auto"/>
            <w:left w:val="none" w:sz="0" w:space="0" w:color="auto"/>
            <w:bottom w:val="none" w:sz="0" w:space="0" w:color="auto"/>
            <w:right w:val="none" w:sz="0" w:space="0" w:color="auto"/>
          </w:divBdr>
        </w:div>
        <w:div w:id="402871328">
          <w:marLeft w:val="0"/>
          <w:marRight w:val="0"/>
          <w:marTop w:val="45"/>
          <w:marBottom w:val="0"/>
          <w:divBdr>
            <w:top w:val="none" w:sz="0" w:space="0" w:color="auto"/>
            <w:left w:val="none" w:sz="0" w:space="0" w:color="auto"/>
            <w:bottom w:val="none" w:sz="0" w:space="0" w:color="auto"/>
            <w:right w:val="none" w:sz="0" w:space="0" w:color="auto"/>
          </w:divBdr>
        </w:div>
        <w:div w:id="1660115384">
          <w:marLeft w:val="0"/>
          <w:marRight w:val="0"/>
          <w:marTop w:val="45"/>
          <w:marBottom w:val="0"/>
          <w:divBdr>
            <w:top w:val="none" w:sz="0" w:space="0" w:color="auto"/>
            <w:left w:val="none" w:sz="0" w:space="0" w:color="auto"/>
            <w:bottom w:val="none" w:sz="0" w:space="0" w:color="auto"/>
            <w:right w:val="none" w:sz="0" w:space="0" w:color="auto"/>
          </w:divBdr>
        </w:div>
        <w:div w:id="2038040497">
          <w:marLeft w:val="0"/>
          <w:marRight w:val="0"/>
          <w:marTop w:val="45"/>
          <w:marBottom w:val="0"/>
          <w:divBdr>
            <w:top w:val="none" w:sz="0" w:space="0" w:color="auto"/>
            <w:left w:val="none" w:sz="0" w:space="0" w:color="auto"/>
            <w:bottom w:val="none" w:sz="0" w:space="0" w:color="auto"/>
            <w:right w:val="none" w:sz="0" w:space="0" w:color="auto"/>
          </w:divBdr>
        </w:div>
        <w:div w:id="331304217">
          <w:marLeft w:val="0"/>
          <w:marRight w:val="0"/>
          <w:marTop w:val="45"/>
          <w:marBottom w:val="0"/>
          <w:divBdr>
            <w:top w:val="none" w:sz="0" w:space="0" w:color="auto"/>
            <w:left w:val="none" w:sz="0" w:space="0" w:color="auto"/>
            <w:bottom w:val="none" w:sz="0" w:space="0" w:color="auto"/>
            <w:right w:val="none" w:sz="0" w:space="0" w:color="auto"/>
          </w:divBdr>
        </w:div>
        <w:div w:id="1197161387">
          <w:marLeft w:val="0"/>
          <w:marRight w:val="0"/>
          <w:marTop w:val="45"/>
          <w:marBottom w:val="0"/>
          <w:divBdr>
            <w:top w:val="none" w:sz="0" w:space="0" w:color="auto"/>
            <w:left w:val="none" w:sz="0" w:space="0" w:color="auto"/>
            <w:bottom w:val="none" w:sz="0" w:space="0" w:color="auto"/>
            <w:right w:val="none" w:sz="0" w:space="0" w:color="auto"/>
          </w:divBdr>
        </w:div>
      </w:divsChild>
    </w:div>
    <w:div w:id="701055359">
      <w:bodyDiv w:val="1"/>
      <w:marLeft w:val="0"/>
      <w:marRight w:val="0"/>
      <w:marTop w:val="0"/>
      <w:marBottom w:val="0"/>
      <w:divBdr>
        <w:top w:val="none" w:sz="0" w:space="0" w:color="auto"/>
        <w:left w:val="none" w:sz="0" w:space="0" w:color="auto"/>
        <w:bottom w:val="none" w:sz="0" w:space="0" w:color="auto"/>
        <w:right w:val="none" w:sz="0" w:space="0" w:color="auto"/>
      </w:divBdr>
    </w:div>
    <w:div w:id="764150394">
      <w:bodyDiv w:val="1"/>
      <w:marLeft w:val="0"/>
      <w:marRight w:val="0"/>
      <w:marTop w:val="0"/>
      <w:marBottom w:val="0"/>
      <w:divBdr>
        <w:top w:val="none" w:sz="0" w:space="0" w:color="auto"/>
        <w:left w:val="none" w:sz="0" w:space="0" w:color="auto"/>
        <w:bottom w:val="none" w:sz="0" w:space="0" w:color="auto"/>
        <w:right w:val="none" w:sz="0" w:space="0" w:color="auto"/>
      </w:divBdr>
    </w:div>
    <w:div w:id="766928824">
      <w:bodyDiv w:val="1"/>
      <w:marLeft w:val="0"/>
      <w:marRight w:val="0"/>
      <w:marTop w:val="0"/>
      <w:marBottom w:val="0"/>
      <w:divBdr>
        <w:top w:val="none" w:sz="0" w:space="0" w:color="auto"/>
        <w:left w:val="none" w:sz="0" w:space="0" w:color="auto"/>
        <w:bottom w:val="none" w:sz="0" w:space="0" w:color="auto"/>
        <w:right w:val="none" w:sz="0" w:space="0" w:color="auto"/>
      </w:divBdr>
    </w:div>
    <w:div w:id="852963926">
      <w:bodyDiv w:val="1"/>
      <w:marLeft w:val="0"/>
      <w:marRight w:val="0"/>
      <w:marTop w:val="0"/>
      <w:marBottom w:val="0"/>
      <w:divBdr>
        <w:top w:val="none" w:sz="0" w:space="0" w:color="auto"/>
        <w:left w:val="none" w:sz="0" w:space="0" w:color="auto"/>
        <w:bottom w:val="none" w:sz="0" w:space="0" w:color="auto"/>
        <w:right w:val="none" w:sz="0" w:space="0" w:color="auto"/>
      </w:divBdr>
    </w:div>
    <w:div w:id="863858560">
      <w:bodyDiv w:val="1"/>
      <w:marLeft w:val="0"/>
      <w:marRight w:val="0"/>
      <w:marTop w:val="0"/>
      <w:marBottom w:val="0"/>
      <w:divBdr>
        <w:top w:val="none" w:sz="0" w:space="0" w:color="auto"/>
        <w:left w:val="none" w:sz="0" w:space="0" w:color="auto"/>
        <w:bottom w:val="none" w:sz="0" w:space="0" w:color="auto"/>
        <w:right w:val="none" w:sz="0" w:space="0" w:color="auto"/>
      </w:divBdr>
    </w:div>
    <w:div w:id="882326161">
      <w:bodyDiv w:val="1"/>
      <w:marLeft w:val="0"/>
      <w:marRight w:val="0"/>
      <w:marTop w:val="0"/>
      <w:marBottom w:val="0"/>
      <w:divBdr>
        <w:top w:val="none" w:sz="0" w:space="0" w:color="auto"/>
        <w:left w:val="none" w:sz="0" w:space="0" w:color="auto"/>
        <w:bottom w:val="none" w:sz="0" w:space="0" w:color="auto"/>
        <w:right w:val="none" w:sz="0" w:space="0" w:color="auto"/>
      </w:divBdr>
    </w:div>
    <w:div w:id="1019236564">
      <w:bodyDiv w:val="1"/>
      <w:marLeft w:val="0"/>
      <w:marRight w:val="0"/>
      <w:marTop w:val="0"/>
      <w:marBottom w:val="0"/>
      <w:divBdr>
        <w:top w:val="none" w:sz="0" w:space="0" w:color="auto"/>
        <w:left w:val="none" w:sz="0" w:space="0" w:color="auto"/>
        <w:bottom w:val="none" w:sz="0" w:space="0" w:color="auto"/>
        <w:right w:val="none" w:sz="0" w:space="0" w:color="auto"/>
      </w:divBdr>
    </w:div>
    <w:div w:id="1093206142">
      <w:bodyDiv w:val="1"/>
      <w:marLeft w:val="0"/>
      <w:marRight w:val="0"/>
      <w:marTop w:val="0"/>
      <w:marBottom w:val="0"/>
      <w:divBdr>
        <w:top w:val="none" w:sz="0" w:space="0" w:color="auto"/>
        <w:left w:val="none" w:sz="0" w:space="0" w:color="auto"/>
        <w:bottom w:val="none" w:sz="0" w:space="0" w:color="auto"/>
        <w:right w:val="none" w:sz="0" w:space="0" w:color="auto"/>
      </w:divBdr>
    </w:div>
    <w:div w:id="1093936345">
      <w:bodyDiv w:val="1"/>
      <w:marLeft w:val="0"/>
      <w:marRight w:val="0"/>
      <w:marTop w:val="0"/>
      <w:marBottom w:val="0"/>
      <w:divBdr>
        <w:top w:val="none" w:sz="0" w:space="0" w:color="auto"/>
        <w:left w:val="none" w:sz="0" w:space="0" w:color="auto"/>
        <w:bottom w:val="none" w:sz="0" w:space="0" w:color="auto"/>
        <w:right w:val="none" w:sz="0" w:space="0" w:color="auto"/>
      </w:divBdr>
    </w:div>
    <w:div w:id="1332172948">
      <w:bodyDiv w:val="1"/>
      <w:marLeft w:val="0"/>
      <w:marRight w:val="0"/>
      <w:marTop w:val="0"/>
      <w:marBottom w:val="0"/>
      <w:divBdr>
        <w:top w:val="none" w:sz="0" w:space="0" w:color="auto"/>
        <w:left w:val="none" w:sz="0" w:space="0" w:color="auto"/>
        <w:bottom w:val="none" w:sz="0" w:space="0" w:color="auto"/>
        <w:right w:val="none" w:sz="0" w:space="0" w:color="auto"/>
      </w:divBdr>
    </w:div>
    <w:div w:id="1526291542">
      <w:bodyDiv w:val="1"/>
      <w:marLeft w:val="0"/>
      <w:marRight w:val="0"/>
      <w:marTop w:val="0"/>
      <w:marBottom w:val="0"/>
      <w:divBdr>
        <w:top w:val="none" w:sz="0" w:space="0" w:color="auto"/>
        <w:left w:val="none" w:sz="0" w:space="0" w:color="auto"/>
        <w:bottom w:val="none" w:sz="0" w:space="0" w:color="auto"/>
        <w:right w:val="none" w:sz="0" w:space="0" w:color="auto"/>
      </w:divBdr>
    </w:div>
    <w:div w:id="1530684883">
      <w:bodyDiv w:val="1"/>
      <w:marLeft w:val="0"/>
      <w:marRight w:val="0"/>
      <w:marTop w:val="0"/>
      <w:marBottom w:val="0"/>
      <w:divBdr>
        <w:top w:val="none" w:sz="0" w:space="0" w:color="auto"/>
        <w:left w:val="none" w:sz="0" w:space="0" w:color="auto"/>
        <w:bottom w:val="none" w:sz="0" w:space="0" w:color="auto"/>
        <w:right w:val="none" w:sz="0" w:space="0" w:color="auto"/>
      </w:divBdr>
    </w:div>
    <w:div w:id="1585796770">
      <w:bodyDiv w:val="1"/>
      <w:marLeft w:val="0"/>
      <w:marRight w:val="0"/>
      <w:marTop w:val="0"/>
      <w:marBottom w:val="0"/>
      <w:divBdr>
        <w:top w:val="none" w:sz="0" w:space="0" w:color="auto"/>
        <w:left w:val="none" w:sz="0" w:space="0" w:color="auto"/>
        <w:bottom w:val="none" w:sz="0" w:space="0" w:color="auto"/>
        <w:right w:val="none" w:sz="0" w:space="0" w:color="auto"/>
      </w:divBdr>
    </w:div>
    <w:div w:id="1896965695">
      <w:bodyDiv w:val="1"/>
      <w:marLeft w:val="0"/>
      <w:marRight w:val="0"/>
      <w:marTop w:val="0"/>
      <w:marBottom w:val="0"/>
      <w:divBdr>
        <w:top w:val="none" w:sz="0" w:space="0" w:color="auto"/>
        <w:left w:val="none" w:sz="0" w:space="0" w:color="auto"/>
        <w:bottom w:val="none" w:sz="0" w:space="0" w:color="auto"/>
        <w:right w:val="none" w:sz="0" w:space="0" w:color="auto"/>
      </w:divBdr>
    </w:div>
    <w:div w:id="1939363036">
      <w:bodyDiv w:val="1"/>
      <w:marLeft w:val="0"/>
      <w:marRight w:val="0"/>
      <w:marTop w:val="0"/>
      <w:marBottom w:val="0"/>
      <w:divBdr>
        <w:top w:val="none" w:sz="0" w:space="0" w:color="auto"/>
        <w:left w:val="none" w:sz="0" w:space="0" w:color="auto"/>
        <w:bottom w:val="none" w:sz="0" w:space="0" w:color="auto"/>
        <w:right w:val="none" w:sz="0" w:space="0" w:color="auto"/>
      </w:divBdr>
    </w:div>
    <w:div w:id="2086031599">
      <w:bodyDiv w:val="1"/>
      <w:marLeft w:val="0"/>
      <w:marRight w:val="0"/>
      <w:marTop w:val="0"/>
      <w:marBottom w:val="0"/>
      <w:divBdr>
        <w:top w:val="none" w:sz="0" w:space="0" w:color="auto"/>
        <w:left w:val="none" w:sz="0" w:space="0" w:color="auto"/>
        <w:bottom w:val="none" w:sz="0" w:space="0" w:color="auto"/>
        <w:right w:val="none" w:sz="0" w:space="0" w:color="auto"/>
      </w:divBdr>
    </w:div>
    <w:div w:id="2100640154">
      <w:bodyDiv w:val="1"/>
      <w:marLeft w:val="0"/>
      <w:marRight w:val="0"/>
      <w:marTop w:val="0"/>
      <w:marBottom w:val="0"/>
      <w:divBdr>
        <w:top w:val="none" w:sz="0" w:space="0" w:color="auto"/>
        <w:left w:val="none" w:sz="0" w:space="0" w:color="auto"/>
        <w:bottom w:val="none" w:sz="0" w:space="0" w:color="auto"/>
        <w:right w:val="none" w:sz="0" w:space="0" w:color="auto"/>
      </w:divBdr>
    </w:div>
    <w:div w:id="211015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12</Pages>
  <Words>4926</Words>
  <Characters>28079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15</cp:revision>
  <dcterms:created xsi:type="dcterms:W3CDTF">2020-04-01T13:10:00Z</dcterms:created>
  <dcterms:modified xsi:type="dcterms:W3CDTF">2023-01-15T18:32:00Z</dcterms:modified>
</cp:coreProperties>
</file>